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AF0" w:rsidRDefault="00BD3128">
      <w:r w:rsidRPr="00BD3128">
        <w:drawing>
          <wp:inline distT="0" distB="0" distL="0" distR="0">
            <wp:extent cx="4835525" cy="6257925"/>
            <wp:effectExtent l="1905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4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525" cy="625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D3128" w:rsidRDefault="00BD3128"/>
    <w:p w:rsidR="00BD3128" w:rsidRPr="00BD3128" w:rsidRDefault="00BD3128" w:rsidP="00A60E5D">
      <w:pPr>
        <w:jc w:val="center"/>
        <w:rPr>
          <w:rFonts w:ascii="Times New Roman" w:hAnsi="Times New Roman" w:cs="Times New Roman"/>
          <w:b/>
          <w:bCs/>
          <w:i/>
        </w:rPr>
      </w:pPr>
      <w:r w:rsidRPr="00BD3128">
        <w:rPr>
          <w:rFonts w:ascii="Times New Roman" w:hAnsi="Times New Roman" w:cs="Times New Roman"/>
          <w:b/>
          <w:bCs/>
          <w:i/>
        </w:rPr>
        <w:lastRenderedPageBreak/>
        <w:t>Важно</w:t>
      </w:r>
      <w:r w:rsidRPr="00BD3128">
        <w:rPr>
          <w:rFonts w:ascii="Times New Roman" w:hAnsi="Times New Roman" w:cs="Times New Roman"/>
          <w:b/>
          <w:bCs/>
          <w:i/>
        </w:rPr>
        <w:br/>
        <w:t xml:space="preserve">     не касаться крови другого человека!</w:t>
      </w:r>
    </w:p>
    <w:p w:rsidR="00BD3128" w:rsidRPr="00BD3128" w:rsidRDefault="00BD3128" w:rsidP="00A60E5D">
      <w:pPr>
        <w:jc w:val="center"/>
        <w:rPr>
          <w:rFonts w:ascii="Times New Roman" w:hAnsi="Times New Roman" w:cs="Times New Roman"/>
          <w:b/>
          <w:bCs/>
          <w:i/>
        </w:rPr>
      </w:pPr>
      <w:r w:rsidRPr="00BD3128">
        <w:rPr>
          <w:rFonts w:ascii="Times New Roman" w:hAnsi="Times New Roman" w:cs="Times New Roman"/>
          <w:b/>
          <w:bCs/>
          <w:i/>
        </w:rPr>
        <w:t>Запомните!</w:t>
      </w:r>
    </w:p>
    <w:p w:rsidR="00BD3128" w:rsidRPr="00BD3128" w:rsidRDefault="00BD3128" w:rsidP="00A60E5D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BD3128">
        <w:rPr>
          <w:rFonts w:ascii="Times New Roman" w:hAnsi="Times New Roman" w:cs="Times New Roman"/>
          <w:bCs/>
        </w:rPr>
        <w:t>ВИЧ-инфекция не передаётся:</w:t>
      </w:r>
    </w:p>
    <w:p w:rsidR="00000000" w:rsidRPr="00BD3128" w:rsidRDefault="00A60E5D" w:rsidP="00A60E5D">
      <w:pPr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BD3128">
        <w:rPr>
          <w:rFonts w:ascii="Times New Roman" w:hAnsi="Times New Roman" w:cs="Times New Roman"/>
          <w:bCs/>
        </w:rPr>
        <w:t>через воздух,</w:t>
      </w:r>
    </w:p>
    <w:p w:rsidR="00000000" w:rsidRPr="00BD3128" w:rsidRDefault="00A60E5D" w:rsidP="00A60E5D">
      <w:pPr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BD3128">
        <w:rPr>
          <w:rFonts w:ascii="Times New Roman" w:hAnsi="Times New Roman" w:cs="Times New Roman"/>
          <w:bCs/>
        </w:rPr>
        <w:t>при чихании и кашле,</w:t>
      </w:r>
    </w:p>
    <w:p w:rsidR="00000000" w:rsidRPr="00BD3128" w:rsidRDefault="00A60E5D" w:rsidP="00A60E5D">
      <w:pPr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BD3128">
        <w:rPr>
          <w:rFonts w:ascii="Times New Roman" w:hAnsi="Times New Roman" w:cs="Times New Roman"/>
          <w:bCs/>
        </w:rPr>
        <w:t>в транспорте,</w:t>
      </w:r>
    </w:p>
    <w:p w:rsidR="00000000" w:rsidRPr="00BD3128" w:rsidRDefault="00A60E5D" w:rsidP="00A60E5D">
      <w:pPr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BD3128">
        <w:rPr>
          <w:rFonts w:ascii="Times New Roman" w:hAnsi="Times New Roman" w:cs="Times New Roman"/>
          <w:bCs/>
        </w:rPr>
        <w:t>при пожатии руки,</w:t>
      </w:r>
    </w:p>
    <w:p w:rsidR="00000000" w:rsidRPr="00BD3128" w:rsidRDefault="00A60E5D" w:rsidP="00A60E5D">
      <w:pPr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BD3128">
        <w:rPr>
          <w:rFonts w:ascii="Times New Roman" w:hAnsi="Times New Roman" w:cs="Times New Roman"/>
          <w:bCs/>
        </w:rPr>
        <w:t>при пользовании общими школьными предметами,</w:t>
      </w:r>
    </w:p>
    <w:p w:rsidR="00000000" w:rsidRPr="00BD3128" w:rsidRDefault="00A60E5D" w:rsidP="00A60E5D">
      <w:pPr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BD3128">
        <w:rPr>
          <w:rFonts w:ascii="Times New Roman" w:hAnsi="Times New Roman" w:cs="Times New Roman"/>
          <w:bCs/>
        </w:rPr>
        <w:t>в бассейне.</w:t>
      </w:r>
    </w:p>
    <w:p w:rsidR="00BD3128" w:rsidRDefault="00BD3128">
      <w:pPr>
        <w:rPr>
          <w:b/>
          <w:bCs/>
        </w:rPr>
      </w:pPr>
    </w:p>
    <w:p w:rsidR="00BD3128" w:rsidRDefault="00BD3128" w:rsidP="00A60E5D">
      <w:pPr>
        <w:jc w:val="center"/>
      </w:pPr>
      <w:r w:rsidRPr="00BD3128">
        <w:drawing>
          <wp:inline distT="0" distB="0" distL="0" distR="0">
            <wp:extent cx="3819525" cy="1828800"/>
            <wp:effectExtent l="1905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2" name="Picture 4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D3128" w:rsidRDefault="00BD3128"/>
    <w:p w:rsidR="00BD3128" w:rsidRPr="00A60E5D" w:rsidRDefault="00BD3128" w:rsidP="00A60E5D">
      <w:pPr>
        <w:spacing w:after="120"/>
        <w:rPr>
          <w:rFonts w:ascii="Times New Roman" w:hAnsi="Times New Roman" w:cs="Times New Roman"/>
        </w:rPr>
      </w:pPr>
      <w:r w:rsidRPr="00A60E5D">
        <w:rPr>
          <w:rFonts w:ascii="Times New Roman" w:hAnsi="Times New Roman" w:cs="Times New Roman"/>
          <w:b/>
          <w:bCs/>
        </w:rPr>
        <w:t xml:space="preserve">                                                          Помните!</w:t>
      </w:r>
      <w:r w:rsidRPr="00A60E5D">
        <w:rPr>
          <w:rFonts w:ascii="Times New Roman" w:hAnsi="Times New Roman" w:cs="Times New Roman"/>
          <w:b/>
          <w:bCs/>
        </w:rPr>
        <w:br/>
      </w:r>
      <w:r w:rsidRPr="00A60E5D">
        <w:rPr>
          <w:rFonts w:ascii="Times New Roman" w:hAnsi="Times New Roman" w:cs="Times New Roman"/>
          <w:bCs/>
        </w:rPr>
        <w:t>Лекарства против СПИДа учёные пока ещё не изобрели</w:t>
      </w:r>
      <w:r w:rsidRPr="00A60E5D">
        <w:rPr>
          <w:rFonts w:ascii="Times New Roman" w:hAnsi="Times New Roman" w:cs="Times New Roman"/>
        </w:rPr>
        <w:t>.</w:t>
      </w:r>
    </w:p>
    <w:p w:rsidR="00BD3128" w:rsidRPr="00A60E5D" w:rsidRDefault="00BD3128" w:rsidP="00A60E5D">
      <w:pPr>
        <w:spacing w:after="120"/>
        <w:rPr>
          <w:rFonts w:ascii="Times New Roman" w:hAnsi="Times New Roman" w:cs="Times New Roman"/>
        </w:rPr>
      </w:pPr>
      <w:r w:rsidRPr="00A60E5D">
        <w:rPr>
          <w:rFonts w:ascii="Times New Roman" w:hAnsi="Times New Roman" w:cs="Times New Roman"/>
          <w:bCs/>
        </w:rPr>
        <w:t>Болезнь  неизлечима</w:t>
      </w:r>
      <w:r w:rsidRPr="00A60E5D">
        <w:rPr>
          <w:rFonts w:ascii="Times New Roman" w:hAnsi="Times New Roman" w:cs="Times New Roman"/>
        </w:rPr>
        <w:t>.</w:t>
      </w:r>
    </w:p>
    <w:p w:rsidR="00BD3128" w:rsidRPr="00A60E5D" w:rsidRDefault="00BD3128" w:rsidP="00A60E5D">
      <w:pPr>
        <w:spacing w:after="120"/>
        <w:rPr>
          <w:rFonts w:ascii="Times New Roman" w:hAnsi="Times New Roman" w:cs="Times New Roman"/>
          <w:bCs/>
        </w:rPr>
      </w:pPr>
      <w:r w:rsidRPr="00A60E5D">
        <w:rPr>
          <w:rFonts w:ascii="Times New Roman" w:hAnsi="Times New Roman" w:cs="Times New Roman"/>
          <w:bCs/>
        </w:rPr>
        <w:t>Единственный  способ</w:t>
      </w:r>
      <w:r w:rsidR="00A60E5D" w:rsidRPr="00A60E5D">
        <w:rPr>
          <w:rFonts w:ascii="Times New Roman" w:hAnsi="Times New Roman" w:cs="Times New Roman"/>
          <w:bCs/>
        </w:rPr>
        <w:t xml:space="preserve"> </w:t>
      </w:r>
      <w:r w:rsidR="00A60E5D">
        <w:rPr>
          <w:rFonts w:ascii="Times New Roman" w:hAnsi="Times New Roman" w:cs="Times New Roman"/>
          <w:bCs/>
        </w:rPr>
        <w:t xml:space="preserve"> </w:t>
      </w:r>
      <w:r w:rsidRPr="00A60E5D">
        <w:rPr>
          <w:rFonts w:ascii="Times New Roman" w:hAnsi="Times New Roman" w:cs="Times New Roman"/>
          <w:bCs/>
        </w:rPr>
        <w:t>защитить  себя –   соблюдать  правила безопасного  поведения</w:t>
      </w:r>
    </w:p>
    <w:p w:rsidR="00A60E5D" w:rsidRDefault="00A60E5D" w:rsidP="00BD3128">
      <w:pPr>
        <w:rPr>
          <w:b/>
          <w:bCs/>
        </w:rPr>
        <w:sectPr w:rsidR="00A60E5D" w:rsidSect="00A60E5D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BD3128" w:rsidRPr="00A60E5D" w:rsidRDefault="00BD3128" w:rsidP="00A60E5D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A60E5D">
        <w:rPr>
          <w:rFonts w:ascii="Times New Roman" w:hAnsi="Times New Roman" w:cs="Times New Roman"/>
          <w:b/>
          <w:bCs/>
        </w:rPr>
        <w:lastRenderedPageBreak/>
        <w:t>ПАМЯТКА для учащихся</w:t>
      </w:r>
    </w:p>
    <w:p w:rsidR="00000000" w:rsidRPr="00A60E5D" w:rsidRDefault="00A60E5D" w:rsidP="00A60E5D">
      <w:pPr>
        <w:numPr>
          <w:ilvl w:val="0"/>
          <w:numId w:val="2"/>
        </w:numPr>
        <w:spacing w:after="120"/>
        <w:rPr>
          <w:rFonts w:ascii="Times New Roman" w:hAnsi="Times New Roman" w:cs="Times New Roman"/>
        </w:rPr>
      </w:pPr>
      <w:r w:rsidRPr="00A60E5D">
        <w:rPr>
          <w:rFonts w:ascii="Times New Roman" w:hAnsi="Times New Roman" w:cs="Times New Roman"/>
          <w:bCs/>
        </w:rPr>
        <w:t xml:space="preserve">Избежать </w:t>
      </w:r>
      <w:r w:rsidRPr="00A60E5D">
        <w:rPr>
          <w:rFonts w:ascii="Times New Roman" w:hAnsi="Times New Roman" w:cs="Times New Roman"/>
          <w:bCs/>
        </w:rPr>
        <w:t>заражения ВИЧ может любой человек, в том случае, если он понимает грозящую ему опасность и способен на жёсткий самоконтроль.</w:t>
      </w:r>
      <w:r w:rsidRPr="00A60E5D">
        <w:rPr>
          <w:rFonts w:ascii="Times New Roman" w:hAnsi="Times New Roman" w:cs="Times New Roman"/>
          <w:bCs/>
          <w:i/>
          <w:iCs/>
          <w:u w:val="single"/>
        </w:rPr>
        <w:t xml:space="preserve"> </w:t>
      </w:r>
    </w:p>
    <w:p w:rsidR="00BD3128" w:rsidRPr="00A60E5D" w:rsidRDefault="00BD3128" w:rsidP="00A60E5D">
      <w:pPr>
        <w:spacing w:after="120"/>
        <w:rPr>
          <w:rFonts w:ascii="Times New Roman" w:hAnsi="Times New Roman" w:cs="Times New Roman"/>
        </w:rPr>
      </w:pPr>
      <w:r w:rsidRPr="00A60E5D">
        <w:rPr>
          <w:rFonts w:ascii="Times New Roman" w:hAnsi="Times New Roman" w:cs="Times New Roman"/>
          <w:bCs/>
          <w:i/>
          <w:iCs/>
          <w:u w:val="single"/>
        </w:rPr>
        <w:t>Что для этого нужно?</w:t>
      </w:r>
      <w:r w:rsidRPr="00A60E5D">
        <w:rPr>
          <w:rFonts w:ascii="Times New Roman" w:hAnsi="Times New Roman" w:cs="Times New Roman"/>
          <w:bCs/>
        </w:rPr>
        <w:t xml:space="preserve"> </w:t>
      </w:r>
    </w:p>
    <w:p w:rsidR="00000000" w:rsidRPr="00A60E5D" w:rsidRDefault="00A60E5D" w:rsidP="00A60E5D">
      <w:pPr>
        <w:numPr>
          <w:ilvl w:val="0"/>
          <w:numId w:val="3"/>
        </w:numPr>
        <w:spacing w:after="120"/>
        <w:rPr>
          <w:rFonts w:ascii="Times New Roman" w:hAnsi="Times New Roman" w:cs="Times New Roman"/>
        </w:rPr>
      </w:pPr>
      <w:r w:rsidRPr="00A60E5D">
        <w:rPr>
          <w:rFonts w:ascii="Times New Roman" w:hAnsi="Times New Roman" w:cs="Times New Roman"/>
          <w:bCs/>
        </w:rPr>
        <w:t>не пробуй наркотики;</w:t>
      </w:r>
    </w:p>
    <w:p w:rsidR="00000000" w:rsidRPr="00A60E5D" w:rsidRDefault="00A60E5D" w:rsidP="00A60E5D">
      <w:pPr>
        <w:numPr>
          <w:ilvl w:val="0"/>
          <w:numId w:val="3"/>
        </w:numPr>
        <w:spacing w:after="120"/>
        <w:rPr>
          <w:rFonts w:ascii="Times New Roman" w:hAnsi="Times New Roman" w:cs="Times New Roman"/>
        </w:rPr>
      </w:pPr>
      <w:r w:rsidRPr="00A60E5D">
        <w:rPr>
          <w:rFonts w:ascii="Times New Roman" w:hAnsi="Times New Roman" w:cs="Times New Roman"/>
          <w:bCs/>
        </w:rPr>
        <w:t xml:space="preserve">Не     пользуйтесь     общими     бритвами,     маникюрными </w:t>
      </w:r>
      <w:r w:rsidRPr="00A60E5D">
        <w:rPr>
          <w:rFonts w:ascii="Times New Roman" w:hAnsi="Times New Roman" w:cs="Times New Roman"/>
          <w:bCs/>
        </w:rPr>
        <w:t>наборами, шприцами без соответствующей обработки;</w:t>
      </w:r>
    </w:p>
    <w:p w:rsidR="00000000" w:rsidRPr="00A60E5D" w:rsidRDefault="00A60E5D" w:rsidP="00A60E5D">
      <w:pPr>
        <w:numPr>
          <w:ilvl w:val="0"/>
          <w:numId w:val="3"/>
        </w:numPr>
        <w:spacing w:after="120"/>
        <w:rPr>
          <w:rFonts w:ascii="Times New Roman" w:hAnsi="Times New Roman" w:cs="Times New Roman"/>
        </w:rPr>
      </w:pPr>
      <w:r w:rsidRPr="00A60E5D">
        <w:rPr>
          <w:rFonts w:ascii="Times New Roman" w:hAnsi="Times New Roman" w:cs="Times New Roman"/>
          <w:bCs/>
        </w:rPr>
        <w:t>Не начинайте половую жизнь в ранней юности;</w:t>
      </w:r>
    </w:p>
    <w:p w:rsidR="00BD3128" w:rsidRPr="00A60E5D" w:rsidRDefault="00BD3128" w:rsidP="00A60E5D">
      <w:pPr>
        <w:spacing w:after="120"/>
        <w:rPr>
          <w:rFonts w:ascii="Times New Roman" w:hAnsi="Times New Roman" w:cs="Times New Roman"/>
        </w:rPr>
      </w:pPr>
      <w:r w:rsidRPr="00A60E5D">
        <w:rPr>
          <w:rFonts w:ascii="Times New Roman" w:hAnsi="Times New Roman" w:cs="Times New Roman"/>
          <w:bCs/>
        </w:rPr>
        <w:t xml:space="preserve">                                      </w:t>
      </w:r>
      <w:r w:rsidRPr="00A60E5D">
        <w:rPr>
          <w:rFonts w:ascii="Times New Roman" w:hAnsi="Times New Roman" w:cs="Times New Roman"/>
          <w:bCs/>
          <w:u w:val="single"/>
        </w:rPr>
        <w:t>А если уже живешь половой жизнью:</w:t>
      </w:r>
    </w:p>
    <w:p w:rsidR="00000000" w:rsidRPr="00A60E5D" w:rsidRDefault="00A60E5D" w:rsidP="00A60E5D">
      <w:pPr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 w:rsidRPr="00A60E5D">
        <w:rPr>
          <w:rFonts w:ascii="Times New Roman" w:hAnsi="Times New Roman" w:cs="Times New Roman"/>
          <w:bCs/>
        </w:rPr>
        <w:t>будь разборчив в сексуальных отношениях;</w:t>
      </w:r>
    </w:p>
    <w:p w:rsidR="00000000" w:rsidRPr="00A60E5D" w:rsidRDefault="00A60E5D" w:rsidP="00A60E5D">
      <w:pPr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 w:rsidRPr="00A60E5D">
        <w:rPr>
          <w:rFonts w:ascii="Times New Roman" w:hAnsi="Times New Roman" w:cs="Times New Roman"/>
          <w:bCs/>
        </w:rPr>
        <w:t>будь верен одному сексуальному партнёру.</w:t>
      </w:r>
      <w:r w:rsidRPr="00A60E5D">
        <w:rPr>
          <w:rFonts w:ascii="Times New Roman" w:hAnsi="Times New Roman" w:cs="Times New Roman"/>
          <w:bCs/>
          <w:u w:val="single"/>
        </w:rPr>
        <w:t xml:space="preserve"> </w:t>
      </w:r>
    </w:p>
    <w:p w:rsidR="00BD3128" w:rsidRPr="00A60E5D" w:rsidRDefault="00BD3128" w:rsidP="00A60E5D">
      <w:pPr>
        <w:spacing w:after="120"/>
        <w:rPr>
          <w:rFonts w:ascii="Times New Roman" w:hAnsi="Times New Roman" w:cs="Times New Roman"/>
        </w:rPr>
      </w:pPr>
      <w:r w:rsidRPr="00A60E5D">
        <w:rPr>
          <w:rFonts w:ascii="Times New Roman" w:hAnsi="Times New Roman" w:cs="Times New Roman"/>
          <w:bCs/>
          <w:u w:val="single"/>
        </w:rPr>
        <w:t>Помни:</w:t>
      </w:r>
      <w:r w:rsidRPr="00A60E5D">
        <w:rPr>
          <w:rFonts w:ascii="Times New Roman" w:hAnsi="Times New Roman" w:cs="Times New Roman"/>
          <w:bCs/>
        </w:rPr>
        <w:t xml:space="preserve"> </w:t>
      </w:r>
    </w:p>
    <w:p w:rsidR="00000000" w:rsidRPr="00A60E5D" w:rsidRDefault="00A60E5D" w:rsidP="00A60E5D">
      <w:pPr>
        <w:numPr>
          <w:ilvl w:val="0"/>
          <w:numId w:val="5"/>
        </w:numPr>
        <w:spacing w:after="120"/>
        <w:rPr>
          <w:rFonts w:ascii="Times New Roman" w:hAnsi="Times New Roman" w:cs="Times New Roman"/>
        </w:rPr>
      </w:pPr>
      <w:r w:rsidRPr="00A60E5D">
        <w:rPr>
          <w:rFonts w:ascii="Times New Roman" w:hAnsi="Times New Roman" w:cs="Times New Roman"/>
          <w:bCs/>
        </w:rPr>
        <w:t>если венерические заболевания вылечиваются практически в 100 % случаев, то ВИЧ-инфекции неизлечимы. Она всех пожирает на своём пути: и мужчин и женщин; и молодых и пожилых; и красивых и не очень; и богатых и бедных. Но выбор в основном остаётся за каж</w:t>
      </w:r>
      <w:r w:rsidRPr="00A60E5D">
        <w:rPr>
          <w:rFonts w:ascii="Times New Roman" w:hAnsi="Times New Roman" w:cs="Times New Roman"/>
          <w:bCs/>
        </w:rPr>
        <w:t xml:space="preserve">дым из нас. </w:t>
      </w:r>
    </w:p>
    <w:p w:rsidR="00000000" w:rsidRPr="00A60E5D" w:rsidRDefault="00A60E5D" w:rsidP="00A60E5D">
      <w:pPr>
        <w:numPr>
          <w:ilvl w:val="0"/>
          <w:numId w:val="5"/>
        </w:numPr>
        <w:spacing w:after="120"/>
        <w:rPr>
          <w:rFonts w:ascii="Times New Roman" w:hAnsi="Times New Roman" w:cs="Times New Roman"/>
        </w:rPr>
      </w:pPr>
      <w:r w:rsidRPr="00A60E5D">
        <w:rPr>
          <w:rFonts w:ascii="Times New Roman" w:hAnsi="Times New Roman" w:cs="Times New Roman"/>
          <w:bCs/>
        </w:rPr>
        <w:t>Каждый вправе сам решить: быть ему здоровым и счастливым или умереть в мучениях.</w:t>
      </w:r>
    </w:p>
    <w:p w:rsidR="00000000" w:rsidRPr="00A60E5D" w:rsidRDefault="00A60E5D" w:rsidP="00A60E5D">
      <w:pPr>
        <w:numPr>
          <w:ilvl w:val="0"/>
          <w:numId w:val="5"/>
        </w:numPr>
        <w:spacing w:after="120"/>
        <w:rPr>
          <w:rFonts w:ascii="Times New Roman" w:hAnsi="Times New Roman" w:cs="Times New Roman"/>
        </w:rPr>
      </w:pPr>
      <w:r w:rsidRPr="00A60E5D">
        <w:rPr>
          <w:rFonts w:ascii="Times New Roman" w:hAnsi="Times New Roman" w:cs="Times New Roman"/>
          <w:bCs/>
        </w:rPr>
        <w:t>Бороться с ними должны не только медики, потому, что это проблема всего общества в целом.</w:t>
      </w:r>
    </w:p>
    <w:p w:rsidR="00000000" w:rsidRPr="00A60E5D" w:rsidRDefault="00A60E5D" w:rsidP="00A60E5D">
      <w:pPr>
        <w:numPr>
          <w:ilvl w:val="0"/>
          <w:numId w:val="5"/>
        </w:numPr>
        <w:spacing w:after="120"/>
        <w:rPr>
          <w:rFonts w:ascii="Times New Roman" w:hAnsi="Times New Roman" w:cs="Times New Roman"/>
        </w:rPr>
      </w:pPr>
      <w:r w:rsidRPr="00A60E5D">
        <w:rPr>
          <w:rFonts w:ascii="Times New Roman" w:hAnsi="Times New Roman" w:cs="Times New Roman"/>
          <w:bCs/>
        </w:rPr>
        <w:t>Общаться с больными людьми нужно очень осторожно. Неправильно сказанн</w:t>
      </w:r>
      <w:r w:rsidRPr="00A60E5D">
        <w:rPr>
          <w:rFonts w:ascii="Times New Roman" w:hAnsi="Times New Roman" w:cs="Times New Roman"/>
          <w:bCs/>
        </w:rPr>
        <w:t>ое слово или поступок может усугубить и без того тяжёлое состояние человека. У него может развиться стресс, депрессия, различного рода фобии, появятся мысли о самоубийстве, по твоей вине. Любые его действия отразятся на его семье, родственниках, близких лю</w:t>
      </w:r>
      <w:r w:rsidRPr="00A60E5D">
        <w:rPr>
          <w:rFonts w:ascii="Times New Roman" w:hAnsi="Times New Roman" w:cs="Times New Roman"/>
          <w:bCs/>
        </w:rPr>
        <w:t>дях.</w:t>
      </w:r>
      <w:r w:rsidRPr="00A60E5D">
        <w:rPr>
          <w:rFonts w:ascii="Times New Roman" w:hAnsi="Times New Roman" w:cs="Times New Roman"/>
        </w:rPr>
        <w:t xml:space="preserve"> </w:t>
      </w:r>
    </w:p>
    <w:p w:rsidR="00A60E5D" w:rsidRPr="00A60E5D" w:rsidRDefault="00A60E5D" w:rsidP="00A60E5D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A60E5D">
        <w:rPr>
          <w:rFonts w:ascii="Times New Roman" w:hAnsi="Times New Roman" w:cs="Times New Roman"/>
          <w:b/>
          <w:bCs/>
        </w:rPr>
        <w:lastRenderedPageBreak/>
        <w:t>ПАМЯТКА для учащихся</w:t>
      </w:r>
    </w:p>
    <w:p w:rsidR="00A60E5D" w:rsidRPr="00A60E5D" w:rsidRDefault="00A60E5D" w:rsidP="00A60E5D">
      <w:pPr>
        <w:numPr>
          <w:ilvl w:val="0"/>
          <w:numId w:val="2"/>
        </w:numPr>
        <w:spacing w:after="120"/>
        <w:rPr>
          <w:rFonts w:ascii="Times New Roman" w:hAnsi="Times New Roman" w:cs="Times New Roman"/>
        </w:rPr>
      </w:pPr>
      <w:r w:rsidRPr="00A60E5D">
        <w:rPr>
          <w:rFonts w:ascii="Times New Roman" w:hAnsi="Times New Roman" w:cs="Times New Roman"/>
          <w:bCs/>
        </w:rPr>
        <w:t>Избежать заражения ВИЧ может любой человек, в том случае, если он понимает грозящую ему опасность и способен на жёсткий самоконтроль.</w:t>
      </w:r>
      <w:r w:rsidRPr="00A60E5D">
        <w:rPr>
          <w:rFonts w:ascii="Times New Roman" w:hAnsi="Times New Roman" w:cs="Times New Roman"/>
          <w:bCs/>
          <w:i/>
          <w:iCs/>
          <w:u w:val="single"/>
        </w:rPr>
        <w:t xml:space="preserve"> </w:t>
      </w:r>
    </w:p>
    <w:p w:rsidR="00A60E5D" w:rsidRPr="00A60E5D" w:rsidRDefault="00A60E5D" w:rsidP="00A60E5D">
      <w:pPr>
        <w:spacing w:after="120"/>
        <w:rPr>
          <w:rFonts w:ascii="Times New Roman" w:hAnsi="Times New Roman" w:cs="Times New Roman"/>
        </w:rPr>
      </w:pPr>
      <w:r w:rsidRPr="00A60E5D">
        <w:rPr>
          <w:rFonts w:ascii="Times New Roman" w:hAnsi="Times New Roman" w:cs="Times New Roman"/>
          <w:bCs/>
          <w:i/>
          <w:iCs/>
          <w:u w:val="single"/>
        </w:rPr>
        <w:t>Что для этого нужно?</w:t>
      </w:r>
      <w:r w:rsidRPr="00A60E5D">
        <w:rPr>
          <w:rFonts w:ascii="Times New Roman" w:hAnsi="Times New Roman" w:cs="Times New Roman"/>
          <w:bCs/>
        </w:rPr>
        <w:t xml:space="preserve"> </w:t>
      </w:r>
    </w:p>
    <w:p w:rsidR="00A60E5D" w:rsidRPr="00A60E5D" w:rsidRDefault="00A60E5D" w:rsidP="00A60E5D">
      <w:pPr>
        <w:numPr>
          <w:ilvl w:val="0"/>
          <w:numId w:val="3"/>
        </w:numPr>
        <w:spacing w:after="120"/>
        <w:rPr>
          <w:rFonts w:ascii="Times New Roman" w:hAnsi="Times New Roman" w:cs="Times New Roman"/>
        </w:rPr>
      </w:pPr>
      <w:r w:rsidRPr="00A60E5D">
        <w:rPr>
          <w:rFonts w:ascii="Times New Roman" w:hAnsi="Times New Roman" w:cs="Times New Roman"/>
          <w:bCs/>
        </w:rPr>
        <w:t>не пробуй наркотики;</w:t>
      </w:r>
    </w:p>
    <w:p w:rsidR="00A60E5D" w:rsidRPr="00A60E5D" w:rsidRDefault="00A60E5D" w:rsidP="00A60E5D">
      <w:pPr>
        <w:numPr>
          <w:ilvl w:val="0"/>
          <w:numId w:val="3"/>
        </w:numPr>
        <w:spacing w:after="120"/>
        <w:rPr>
          <w:rFonts w:ascii="Times New Roman" w:hAnsi="Times New Roman" w:cs="Times New Roman"/>
        </w:rPr>
      </w:pPr>
      <w:r w:rsidRPr="00A60E5D">
        <w:rPr>
          <w:rFonts w:ascii="Times New Roman" w:hAnsi="Times New Roman" w:cs="Times New Roman"/>
          <w:bCs/>
        </w:rPr>
        <w:t>Не     пользуйтесь     общими     бритвами,     маникюрными наборами, шприцами без соответствующей обработки;</w:t>
      </w:r>
    </w:p>
    <w:p w:rsidR="00A60E5D" w:rsidRPr="00A60E5D" w:rsidRDefault="00A60E5D" w:rsidP="00A60E5D">
      <w:pPr>
        <w:numPr>
          <w:ilvl w:val="0"/>
          <w:numId w:val="3"/>
        </w:numPr>
        <w:spacing w:after="120"/>
        <w:rPr>
          <w:rFonts w:ascii="Times New Roman" w:hAnsi="Times New Roman" w:cs="Times New Roman"/>
        </w:rPr>
      </w:pPr>
      <w:r w:rsidRPr="00A60E5D">
        <w:rPr>
          <w:rFonts w:ascii="Times New Roman" w:hAnsi="Times New Roman" w:cs="Times New Roman"/>
          <w:bCs/>
        </w:rPr>
        <w:t>Не начинайте половую жизнь в ранней юности;</w:t>
      </w:r>
    </w:p>
    <w:p w:rsidR="00A60E5D" w:rsidRPr="00A60E5D" w:rsidRDefault="00A60E5D" w:rsidP="00A60E5D">
      <w:pPr>
        <w:spacing w:after="120"/>
        <w:rPr>
          <w:rFonts w:ascii="Times New Roman" w:hAnsi="Times New Roman" w:cs="Times New Roman"/>
        </w:rPr>
      </w:pPr>
      <w:r w:rsidRPr="00A60E5D">
        <w:rPr>
          <w:rFonts w:ascii="Times New Roman" w:hAnsi="Times New Roman" w:cs="Times New Roman"/>
          <w:bCs/>
        </w:rPr>
        <w:t xml:space="preserve">                                      </w:t>
      </w:r>
      <w:r w:rsidRPr="00A60E5D">
        <w:rPr>
          <w:rFonts w:ascii="Times New Roman" w:hAnsi="Times New Roman" w:cs="Times New Roman"/>
          <w:bCs/>
          <w:u w:val="single"/>
        </w:rPr>
        <w:t>А если уже живешь половой жизнью:</w:t>
      </w:r>
    </w:p>
    <w:p w:rsidR="00A60E5D" w:rsidRPr="00A60E5D" w:rsidRDefault="00A60E5D" w:rsidP="00A60E5D">
      <w:pPr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 w:rsidRPr="00A60E5D">
        <w:rPr>
          <w:rFonts w:ascii="Times New Roman" w:hAnsi="Times New Roman" w:cs="Times New Roman"/>
          <w:bCs/>
        </w:rPr>
        <w:t>будь разборчив в сексуальных отношениях;</w:t>
      </w:r>
    </w:p>
    <w:p w:rsidR="00A60E5D" w:rsidRPr="00A60E5D" w:rsidRDefault="00A60E5D" w:rsidP="00A60E5D">
      <w:pPr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 w:rsidRPr="00A60E5D">
        <w:rPr>
          <w:rFonts w:ascii="Times New Roman" w:hAnsi="Times New Roman" w:cs="Times New Roman"/>
          <w:bCs/>
        </w:rPr>
        <w:t>будь верен одному сексуальному партнёру.</w:t>
      </w:r>
      <w:r w:rsidRPr="00A60E5D">
        <w:rPr>
          <w:rFonts w:ascii="Times New Roman" w:hAnsi="Times New Roman" w:cs="Times New Roman"/>
          <w:bCs/>
          <w:u w:val="single"/>
        </w:rPr>
        <w:t xml:space="preserve"> </w:t>
      </w:r>
    </w:p>
    <w:p w:rsidR="00A60E5D" w:rsidRPr="00A60E5D" w:rsidRDefault="00A60E5D" w:rsidP="00A60E5D">
      <w:pPr>
        <w:spacing w:after="120"/>
        <w:rPr>
          <w:rFonts w:ascii="Times New Roman" w:hAnsi="Times New Roman" w:cs="Times New Roman"/>
        </w:rPr>
      </w:pPr>
      <w:r w:rsidRPr="00A60E5D">
        <w:rPr>
          <w:rFonts w:ascii="Times New Roman" w:hAnsi="Times New Roman" w:cs="Times New Roman"/>
          <w:bCs/>
          <w:u w:val="single"/>
        </w:rPr>
        <w:t>Помни:</w:t>
      </w:r>
      <w:r w:rsidRPr="00A60E5D">
        <w:rPr>
          <w:rFonts w:ascii="Times New Roman" w:hAnsi="Times New Roman" w:cs="Times New Roman"/>
          <w:bCs/>
        </w:rPr>
        <w:t xml:space="preserve"> </w:t>
      </w:r>
    </w:p>
    <w:p w:rsidR="00A60E5D" w:rsidRPr="00A60E5D" w:rsidRDefault="00A60E5D" w:rsidP="00A60E5D">
      <w:pPr>
        <w:numPr>
          <w:ilvl w:val="0"/>
          <w:numId w:val="5"/>
        </w:numPr>
        <w:spacing w:after="120"/>
        <w:rPr>
          <w:rFonts w:ascii="Times New Roman" w:hAnsi="Times New Roman" w:cs="Times New Roman"/>
        </w:rPr>
      </w:pPr>
      <w:r w:rsidRPr="00A60E5D">
        <w:rPr>
          <w:rFonts w:ascii="Times New Roman" w:hAnsi="Times New Roman" w:cs="Times New Roman"/>
          <w:bCs/>
        </w:rPr>
        <w:t xml:space="preserve">если венерические заболевания вылечиваются практически в 100 % случаев, то ВИЧ-инфекции неизлечимы. Она всех пожирает на своём пути: и мужчин и женщин; и молодых и пожилых; и красивых и не очень; и богатых и бедных. Но выбор в основном остаётся за каждым из нас. </w:t>
      </w:r>
    </w:p>
    <w:p w:rsidR="00A60E5D" w:rsidRPr="00A60E5D" w:rsidRDefault="00A60E5D" w:rsidP="00A60E5D">
      <w:pPr>
        <w:numPr>
          <w:ilvl w:val="0"/>
          <w:numId w:val="5"/>
        </w:numPr>
        <w:spacing w:after="120"/>
        <w:rPr>
          <w:rFonts w:ascii="Times New Roman" w:hAnsi="Times New Roman" w:cs="Times New Roman"/>
        </w:rPr>
      </w:pPr>
      <w:r w:rsidRPr="00A60E5D">
        <w:rPr>
          <w:rFonts w:ascii="Times New Roman" w:hAnsi="Times New Roman" w:cs="Times New Roman"/>
          <w:bCs/>
        </w:rPr>
        <w:t>Каждый вправе сам решить: быть ему здоровым и счастливым или умереть в мучениях.</w:t>
      </w:r>
    </w:p>
    <w:p w:rsidR="00A60E5D" w:rsidRPr="00A60E5D" w:rsidRDefault="00A60E5D" w:rsidP="00A60E5D">
      <w:pPr>
        <w:numPr>
          <w:ilvl w:val="0"/>
          <w:numId w:val="5"/>
        </w:numPr>
        <w:spacing w:after="120"/>
        <w:rPr>
          <w:rFonts w:ascii="Times New Roman" w:hAnsi="Times New Roman" w:cs="Times New Roman"/>
        </w:rPr>
      </w:pPr>
      <w:r w:rsidRPr="00A60E5D">
        <w:rPr>
          <w:rFonts w:ascii="Times New Roman" w:hAnsi="Times New Roman" w:cs="Times New Roman"/>
          <w:bCs/>
        </w:rPr>
        <w:t>Бороться с ними должны не только медики, потому, что это проблема всего общества в целом.</w:t>
      </w:r>
    </w:p>
    <w:p w:rsidR="00A60E5D" w:rsidRPr="00A60E5D" w:rsidRDefault="00A60E5D" w:rsidP="00A60E5D">
      <w:pPr>
        <w:numPr>
          <w:ilvl w:val="0"/>
          <w:numId w:val="5"/>
        </w:numPr>
        <w:spacing w:after="120"/>
        <w:rPr>
          <w:rFonts w:ascii="Times New Roman" w:hAnsi="Times New Roman" w:cs="Times New Roman"/>
        </w:rPr>
      </w:pPr>
      <w:r w:rsidRPr="00A60E5D">
        <w:rPr>
          <w:rFonts w:ascii="Times New Roman" w:hAnsi="Times New Roman" w:cs="Times New Roman"/>
          <w:bCs/>
        </w:rPr>
        <w:t>Общаться с больными людьми нужно очень осторожно. Неправильно сказанное слово или поступок может усугубить и без того тяжёлое состояние человека. У него может развиться стресс, депрессия, различного рода фобии, появятся мысли о самоубийстве, по твоей вине. Любые его действия отразятся на его семье, родственниках, близких людях.</w:t>
      </w:r>
      <w:r w:rsidRPr="00A60E5D">
        <w:rPr>
          <w:rFonts w:ascii="Times New Roman" w:hAnsi="Times New Roman" w:cs="Times New Roman"/>
        </w:rPr>
        <w:t xml:space="preserve"> </w:t>
      </w:r>
    </w:p>
    <w:p w:rsidR="00A60E5D" w:rsidRDefault="00A60E5D" w:rsidP="00BD3128">
      <w:pPr>
        <w:rPr>
          <w:rFonts w:ascii="Times New Roman" w:hAnsi="Times New Roman" w:cs="Times New Roman"/>
        </w:rPr>
        <w:sectPr w:rsidR="00A60E5D" w:rsidSect="00A60E5D">
          <w:type w:val="continuous"/>
          <w:pgSz w:w="16838" w:h="11906" w:orient="landscape"/>
          <w:pgMar w:top="720" w:right="720" w:bottom="720" w:left="720" w:header="708" w:footer="708" w:gutter="0"/>
          <w:cols w:num="2" w:space="962"/>
          <w:docGrid w:linePitch="360"/>
        </w:sectPr>
      </w:pPr>
    </w:p>
    <w:p w:rsidR="00BD3128" w:rsidRPr="00A60E5D" w:rsidRDefault="00BD3128" w:rsidP="00BD3128">
      <w:pPr>
        <w:rPr>
          <w:rFonts w:ascii="Times New Roman" w:hAnsi="Times New Roman" w:cs="Times New Roman"/>
        </w:rPr>
      </w:pPr>
    </w:p>
    <w:sectPr w:rsidR="00BD3128" w:rsidRPr="00A60E5D" w:rsidSect="00A60E5D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5EFC"/>
    <w:multiLevelType w:val="hybridMultilevel"/>
    <w:tmpl w:val="43CAFD5E"/>
    <w:lvl w:ilvl="0" w:tplc="A6A230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64B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3894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B688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B400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74DD9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66A15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3E3DC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DE19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F9741F"/>
    <w:multiLevelType w:val="hybridMultilevel"/>
    <w:tmpl w:val="1DA00144"/>
    <w:lvl w:ilvl="0" w:tplc="C6BCA82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3CDAD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7CB16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ED1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E6D8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DCD72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3EC47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2493A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0671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8A5866"/>
    <w:multiLevelType w:val="hybridMultilevel"/>
    <w:tmpl w:val="A19A1762"/>
    <w:lvl w:ilvl="0" w:tplc="57283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AE5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C28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2EF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F84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EAD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1A8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624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1E3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C0317B9"/>
    <w:multiLevelType w:val="hybridMultilevel"/>
    <w:tmpl w:val="715A2AEA"/>
    <w:lvl w:ilvl="0" w:tplc="D2406B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7642F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2CB8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5CD7B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A48E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BEBF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32BD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4401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48E1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D76450"/>
    <w:multiLevelType w:val="hybridMultilevel"/>
    <w:tmpl w:val="22FEECF4"/>
    <w:lvl w:ilvl="0" w:tplc="CEAEA19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276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D298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C1D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8A6E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D82E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22A3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66085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EE14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3128"/>
    <w:rsid w:val="00996AF0"/>
    <w:rsid w:val="00A60E5D"/>
    <w:rsid w:val="00BD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AF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1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1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3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5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20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26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98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23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01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0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99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3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390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21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8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4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2016-12-01T08:58:00Z</dcterms:created>
  <dcterms:modified xsi:type="dcterms:W3CDTF">2016-12-01T09:14:00Z</dcterms:modified>
</cp:coreProperties>
</file>