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EC" w:rsidRDefault="004F1FEC" w:rsidP="005026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города Березники Пермского края</w:t>
      </w:r>
    </w:p>
    <w:p w:rsidR="004F1FEC" w:rsidRPr="00181927" w:rsidRDefault="004F1FEC" w:rsidP="005026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1927">
        <w:rPr>
          <w:rFonts w:ascii="Times New Roman" w:hAnsi="Times New Roman" w:cs="Times New Roman"/>
        </w:rPr>
        <w:t xml:space="preserve">Муниципальное автономное учреждение дополнительного образования </w:t>
      </w:r>
    </w:p>
    <w:p w:rsidR="004F1FEC" w:rsidRDefault="004F1FEC" w:rsidP="005026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1927">
        <w:rPr>
          <w:rFonts w:ascii="Times New Roman" w:hAnsi="Times New Roman" w:cs="Times New Roman"/>
        </w:rPr>
        <w:t>«</w:t>
      </w:r>
      <w:r w:rsidR="005026F2">
        <w:rPr>
          <w:rFonts w:ascii="Times New Roman" w:hAnsi="Times New Roman" w:cs="Times New Roman"/>
        </w:rPr>
        <w:t>Ш</w:t>
      </w:r>
      <w:r w:rsidRPr="00181927">
        <w:rPr>
          <w:rFonts w:ascii="Times New Roman" w:hAnsi="Times New Roman" w:cs="Times New Roman"/>
        </w:rPr>
        <w:t xml:space="preserve">кола </w:t>
      </w:r>
      <w:r w:rsidR="005026F2">
        <w:rPr>
          <w:rFonts w:ascii="Times New Roman" w:hAnsi="Times New Roman" w:cs="Times New Roman"/>
        </w:rPr>
        <w:t>развития талантов</w:t>
      </w:r>
      <w:r w:rsidRPr="00181927">
        <w:rPr>
          <w:rFonts w:ascii="Times New Roman" w:hAnsi="Times New Roman" w:cs="Times New Roman"/>
        </w:rPr>
        <w:t xml:space="preserve"> им.</w:t>
      </w:r>
      <w:r w:rsidR="002D383D">
        <w:rPr>
          <w:rFonts w:ascii="Times New Roman" w:hAnsi="Times New Roman" w:cs="Times New Roman"/>
        </w:rPr>
        <w:t xml:space="preserve"> </w:t>
      </w:r>
      <w:r w:rsidRPr="00181927">
        <w:rPr>
          <w:rFonts w:ascii="Times New Roman" w:hAnsi="Times New Roman" w:cs="Times New Roman"/>
        </w:rPr>
        <w:t>Л.А.</w:t>
      </w:r>
      <w:r w:rsidR="0026707C">
        <w:rPr>
          <w:rFonts w:ascii="Times New Roman" w:hAnsi="Times New Roman" w:cs="Times New Roman"/>
        </w:rPr>
        <w:t xml:space="preserve"> </w:t>
      </w:r>
      <w:r w:rsidRPr="00181927">
        <w:rPr>
          <w:rFonts w:ascii="Times New Roman" w:hAnsi="Times New Roman" w:cs="Times New Roman"/>
        </w:rPr>
        <w:t>Старкова»</w:t>
      </w:r>
    </w:p>
    <w:p w:rsidR="005026F2" w:rsidRDefault="005026F2" w:rsidP="005026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6F2" w:rsidRDefault="005026F2" w:rsidP="005026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1FEC" w:rsidRDefault="004F1FEC" w:rsidP="004F1FEC">
      <w:pPr>
        <w:rPr>
          <w:rFonts w:ascii="Times New Roman" w:hAnsi="Times New Roman" w:cs="Times New Roman"/>
        </w:rPr>
      </w:pPr>
    </w:p>
    <w:tbl>
      <w:tblPr>
        <w:tblW w:w="10349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7C6601" w:rsidRPr="007C6601" w:rsidTr="007C6601">
        <w:tc>
          <w:tcPr>
            <w:tcW w:w="5387" w:type="dxa"/>
            <w:shd w:val="clear" w:color="auto" w:fill="auto"/>
          </w:tcPr>
          <w:p w:rsidR="007C6601" w:rsidRPr="007C6601" w:rsidRDefault="007C6601" w:rsidP="007C6601">
            <w:pPr>
              <w:widowControl w:val="0"/>
              <w:spacing w:after="0" w:line="276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Принята на заседании </w:t>
            </w:r>
          </w:p>
          <w:p w:rsidR="007C6601" w:rsidRPr="007C6601" w:rsidRDefault="007C6601" w:rsidP="007C6601">
            <w:pPr>
              <w:widowControl w:val="0"/>
              <w:spacing w:after="0" w:line="276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методического совета учреждения</w:t>
            </w:r>
          </w:p>
          <w:p w:rsidR="007C6601" w:rsidRPr="007C6601" w:rsidRDefault="005026F2" w:rsidP="007C6601">
            <w:pPr>
              <w:widowControl w:val="0"/>
              <w:spacing w:after="0" w:line="276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от «31</w:t>
            </w:r>
            <w:r w:rsidR="007C6601"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августа</w:t>
            </w:r>
            <w:r w:rsidR="007C6601"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7C6601"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г.</w:t>
            </w:r>
          </w:p>
          <w:p w:rsidR="007C6601" w:rsidRPr="007C6601" w:rsidRDefault="007C6601" w:rsidP="007C6601">
            <w:pPr>
              <w:widowControl w:val="0"/>
              <w:spacing w:after="0" w:line="276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Протокол №1</w:t>
            </w:r>
          </w:p>
        </w:tc>
        <w:tc>
          <w:tcPr>
            <w:tcW w:w="4962" w:type="dxa"/>
            <w:shd w:val="clear" w:color="auto" w:fill="auto"/>
          </w:tcPr>
          <w:p w:rsidR="007C6601" w:rsidRPr="007C6601" w:rsidRDefault="007C6601" w:rsidP="007C6601">
            <w:pPr>
              <w:widowControl w:val="0"/>
              <w:spacing w:after="0" w:line="276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Утверждаю:</w:t>
            </w:r>
          </w:p>
          <w:p w:rsidR="007C6601" w:rsidRPr="007C6601" w:rsidRDefault="007C6601" w:rsidP="007C6601">
            <w:pPr>
              <w:widowControl w:val="0"/>
              <w:spacing w:after="0" w:line="276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Директор учреждения</w:t>
            </w:r>
          </w:p>
          <w:p w:rsidR="007C6601" w:rsidRPr="007C6601" w:rsidRDefault="007C6601" w:rsidP="007C6601">
            <w:pPr>
              <w:widowControl w:val="0"/>
              <w:spacing w:after="0" w:line="276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___________________Е.В. Гришина</w:t>
            </w:r>
          </w:p>
          <w:p w:rsidR="007C6601" w:rsidRPr="007C6601" w:rsidRDefault="005026F2" w:rsidP="005026F2">
            <w:pPr>
              <w:widowControl w:val="0"/>
              <w:spacing w:after="0" w:line="276" w:lineRule="auto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«31</w:t>
            </w:r>
            <w:r w:rsidR="007C6601"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августа</w:t>
            </w:r>
            <w:r w:rsidR="007C6601"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7C6601" w:rsidRPr="007C660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</w:tbl>
    <w:p w:rsidR="00681116" w:rsidRDefault="00681116" w:rsidP="00681116">
      <w:pPr>
        <w:rPr>
          <w:rFonts w:ascii="Times New Roman" w:hAnsi="Times New Roman" w:cs="Times New Roman"/>
        </w:rPr>
      </w:pPr>
    </w:p>
    <w:p w:rsidR="00681116" w:rsidRDefault="00681116" w:rsidP="00681116">
      <w:pPr>
        <w:rPr>
          <w:rFonts w:ascii="Times New Roman" w:hAnsi="Times New Roman" w:cs="Times New Roman"/>
          <w:sz w:val="24"/>
          <w:szCs w:val="24"/>
        </w:rPr>
      </w:pPr>
    </w:p>
    <w:p w:rsidR="007C6601" w:rsidRPr="005026F2" w:rsidRDefault="005026F2" w:rsidP="0050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6F2">
        <w:rPr>
          <w:rFonts w:ascii="Times New Roman" w:hAnsi="Times New Roman"/>
          <w:b/>
          <w:sz w:val="32"/>
          <w:szCs w:val="32"/>
        </w:rPr>
        <w:t>Адаптированная</w:t>
      </w:r>
      <w:r w:rsidRPr="00502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дополнительная общеобразовательная общеразвивающая программа художественной направленности</w:t>
      </w:r>
    </w:p>
    <w:p w:rsidR="00681116" w:rsidRPr="005026F2" w:rsidRDefault="005026F2" w:rsidP="005026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6F2">
        <w:rPr>
          <w:rFonts w:ascii="Times New Roman" w:hAnsi="Times New Roman" w:cs="Times New Roman"/>
          <w:b/>
          <w:sz w:val="32"/>
          <w:szCs w:val="32"/>
        </w:rPr>
        <w:t xml:space="preserve">«Изостудия </w:t>
      </w:r>
      <w:r w:rsidR="00EA2415" w:rsidRPr="005026F2">
        <w:rPr>
          <w:rFonts w:ascii="Times New Roman" w:hAnsi="Times New Roman" w:cs="Times New Roman"/>
          <w:b/>
          <w:sz w:val="32"/>
          <w:szCs w:val="32"/>
        </w:rPr>
        <w:t>«</w:t>
      </w:r>
      <w:r w:rsidRPr="005026F2">
        <w:rPr>
          <w:rFonts w:ascii="Times New Roman" w:hAnsi="Times New Roman" w:cs="Times New Roman"/>
          <w:b/>
          <w:sz w:val="32"/>
          <w:szCs w:val="32"/>
        </w:rPr>
        <w:t>Аквамарин»</w:t>
      </w:r>
    </w:p>
    <w:p w:rsidR="00681116" w:rsidRPr="005026F2" w:rsidRDefault="00681116" w:rsidP="00681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26F2" w:rsidRPr="007C6601" w:rsidRDefault="005026F2" w:rsidP="00502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601">
        <w:rPr>
          <w:rFonts w:ascii="Times New Roman" w:hAnsi="Times New Roman" w:cs="Times New Roman"/>
          <w:sz w:val="24"/>
          <w:szCs w:val="24"/>
        </w:rPr>
        <w:t xml:space="preserve">Возраст обучающихся: 7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60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660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026F2" w:rsidRPr="007C6601" w:rsidRDefault="005026F2" w:rsidP="00502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601">
        <w:rPr>
          <w:rFonts w:ascii="Times New Roman" w:hAnsi="Times New Roman" w:cs="Times New Roman"/>
          <w:sz w:val="24"/>
          <w:szCs w:val="24"/>
        </w:rPr>
        <w:t>Срок реализации программы: 2 года</w:t>
      </w:r>
    </w:p>
    <w:p w:rsidR="00681116" w:rsidRDefault="00681116" w:rsidP="00681116">
      <w:pPr>
        <w:rPr>
          <w:rFonts w:ascii="Times New Roman" w:hAnsi="Times New Roman" w:cs="Times New Roman"/>
          <w:sz w:val="24"/>
          <w:szCs w:val="24"/>
        </w:rPr>
      </w:pPr>
    </w:p>
    <w:p w:rsidR="00681116" w:rsidRDefault="00681116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6" w:rsidRDefault="00681116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6" w:rsidRDefault="0032581B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6C3EBCB" wp14:editId="0539B5BF">
            <wp:simplePos x="0" y="0"/>
            <wp:positionH relativeFrom="column">
              <wp:posOffset>-1229360</wp:posOffset>
            </wp:positionH>
            <wp:positionV relativeFrom="paragraph">
              <wp:posOffset>-4919345</wp:posOffset>
            </wp:positionV>
            <wp:extent cx="8505825" cy="11007090"/>
            <wp:effectExtent l="0" t="0" r="9525" b="3810"/>
            <wp:wrapNone/>
            <wp:docPr id="10" name="Рисунок 10" descr="F:\Методист\ДООП учреждения\ДООП учреждения\ДООП 2024-2025\Титульники ВСЕХ програамм ГОТОВО\аквама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етодист\ДООП учреждения\ДООП учреждения\ДООП 2024-2025\Титульники ВСЕХ програамм ГОТОВО\аквамари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100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681116" w:rsidTr="007C6601">
        <w:tc>
          <w:tcPr>
            <w:tcW w:w="4957" w:type="dxa"/>
          </w:tcPr>
          <w:p w:rsidR="00681116" w:rsidRDefault="00681116" w:rsidP="00EA24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88" w:type="dxa"/>
          </w:tcPr>
          <w:p w:rsidR="007C6601" w:rsidRPr="007C6601" w:rsidRDefault="007C6601" w:rsidP="007C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01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r w:rsidR="004F1FEC" w:rsidRPr="007C660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</w:p>
          <w:p w:rsidR="005026F2" w:rsidRDefault="004F1FEC" w:rsidP="007C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01">
              <w:rPr>
                <w:rFonts w:ascii="Times New Roman" w:hAnsi="Times New Roman" w:cs="Times New Roman"/>
                <w:sz w:val="24"/>
                <w:szCs w:val="24"/>
              </w:rPr>
              <w:t>Гончарова Т</w:t>
            </w:r>
            <w:r w:rsidR="007C6601" w:rsidRPr="007C6601">
              <w:rPr>
                <w:rFonts w:ascii="Times New Roman" w:hAnsi="Times New Roman" w:cs="Times New Roman"/>
                <w:sz w:val="24"/>
                <w:szCs w:val="24"/>
              </w:rPr>
              <w:t>атьяна Сергеевна,</w:t>
            </w:r>
            <w:r w:rsidRPr="007C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FEC" w:rsidRDefault="004F1FEC" w:rsidP="007C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0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7C6601" w:rsidRDefault="005026F2" w:rsidP="007C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681116" w:rsidRPr="00EA2415" w:rsidRDefault="00681116" w:rsidP="007C66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81116" w:rsidRDefault="00681116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C7A" w:rsidRDefault="00370C7A" w:rsidP="00370C7A">
      <w:pPr>
        <w:pStyle w:val="Default"/>
      </w:pPr>
    </w:p>
    <w:p w:rsidR="00681116" w:rsidRDefault="00681116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6" w:rsidRDefault="00681116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6" w:rsidRDefault="00681116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6F2" w:rsidRDefault="005026F2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6F2" w:rsidRDefault="005026F2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6F2" w:rsidRDefault="005026F2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6" w:rsidRDefault="00681116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6" w:rsidRDefault="00681116" w:rsidP="006811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27D5" w:rsidRPr="00287E55" w:rsidRDefault="00681116" w:rsidP="0052643C">
      <w:pPr>
        <w:jc w:val="center"/>
        <w:rPr>
          <w:sz w:val="20"/>
        </w:rPr>
      </w:pPr>
      <w:r w:rsidRPr="00287E55">
        <w:rPr>
          <w:rFonts w:ascii="Times New Roman" w:hAnsi="Times New Roman" w:cs="Times New Roman"/>
          <w:sz w:val="24"/>
          <w:szCs w:val="28"/>
        </w:rPr>
        <w:t>Б</w:t>
      </w:r>
      <w:r w:rsidR="0052643C" w:rsidRPr="00287E55">
        <w:rPr>
          <w:rFonts w:ascii="Times New Roman" w:hAnsi="Times New Roman" w:cs="Times New Roman"/>
          <w:sz w:val="24"/>
          <w:szCs w:val="28"/>
        </w:rPr>
        <w:t>ерезники</w:t>
      </w:r>
      <w:r w:rsidR="007C6601" w:rsidRPr="00287E55">
        <w:rPr>
          <w:rFonts w:ascii="Times New Roman" w:hAnsi="Times New Roman" w:cs="Times New Roman"/>
          <w:sz w:val="24"/>
          <w:szCs w:val="28"/>
        </w:rPr>
        <w:t>,</w:t>
      </w:r>
      <w:r w:rsidR="0052643C" w:rsidRPr="00287E55">
        <w:rPr>
          <w:rFonts w:ascii="Times New Roman" w:hAnsi="Times New Roman" w:cs="Times New Roman"/>
          <w:sz w:val="24"/>
          <w:szCs w:val="28"/>
        </w:rPr>
        <w:t xml:space="preserve"> 202</w:t>
      </w:r>
      <w:r w:rsidR="005026F2">
        <w:rPr>
          <w:rFonts w:ascii="Times New Roman" w:hAnsi="Times New Roman" w:cs="Times New Roman"/>
          <w:sz w:val="24"/>
          <w:szCs w:val="28"/>
        </w:rPr>
        <w:t>3</w:t>
      </w:r>
      <w:r w:rsidR="00287E55" w:rsidRPr="00287E55">
        <w:rPr>
          <w:rFonts w:ascii="Times New Roman" w:hAnsi="Times New Roman" w:cs="Times New Roman"/>
          <w:sz w:val="24"/>
          <w:szCs w:val="28"/>
        </w:rPr>
        <w:t>г.</w:t>
      </w:r>
    </w:p>
    <w:p w:rsidR="00C916C4" w:rsidRDefault="00C916C4" w:rsidP="00C916C4">
      <w:pPr>
        <w:pStyle w:val="a3"/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16C4" w:rsidRPr="009C56BB" w:rsidRDefault="00C916C4" w:rsidP="009C56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56B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C916C4" w:rsidRPr="00772392" w:rsidTr="00841E66">
        <w:tc>
          <w:tcPr>
            <w:tcW w:w="8500" w:type="dxa"/>
          </w:tcPr>
          <w:p w:rsidR="00C916C4" w:rsidRPr="00772392" w:rsidRDefault="00C916C4" w:rsidP="002D38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8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Pr="008D1E2F">
              <w:rPr>
                <w:rFonts w:ascii="Times New Roman" w:hAnsi="Times New Roman" w:cs="Times New Roman"/>
                <w:b/>
                <w:sz w:val="28"/>
                <w:szCs w:val="28"/>
              </w:rPr>
              <w:t>. Комплекс основных характеристик программы</w:t>
            </w:r>
          </w:p>
        </w:tc>
        <w:tc>
          <w:tcPr>
            <w:tcW w:w="845" w:type="dxa"/>
          </w:tcPr>
          <w:p w:rsidR="00C916C4" w:rsidRPr="00772392" w:rsidRDefault="00C916C4" w:rsidP="004F1F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C916C4" w:rsidP="007C66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2392">
              <w:rPr>
                <w:rFonts w:ascii="Times New Roman" w:hAnsi="Times New Roman" w:cs="Times New Roman"/>
                <w:sz w:val="28"/>
                <w:szCs w:val="28"/>
              </w:rPr>
              <w:t>1.1 Пояснительная записка</w:t>
            </w:r>
          </w:p>
        </w:tc>
        <w:tc>
          <w:tcPr>
            <w:tcW w:w="845" w:type="dxa"/>
          </w:tcPr>
          <w:p w:rsidR="00C916C4" w:rsidRPr="00772392" w:rsidRDefault="0026707C" w:rsidP="004F1F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C916C4" w:rsidP="003658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2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1.2. </w:t>
            </w:r>
            <w:r w:rsidR="003658EC" w:rsidRPr="00772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Содержание программы </w:t>
            </w:r>
          </w:p>
        </w:tc>
        <w:tc>
          <w:tcPr>
            <w:tcW w:w="845" w:type="dxa"/>
          </w:tcPr>
          <w:p w:rsidR="00C916C4" w:rsidRPr="00772392" w:rsidRDefault="0026707C" w:rsidP="004F1F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C916C4" w:rsidP="003658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2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1.3. </w:t>
            </w:r>
            <w:r w:rsidR="003658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845" w:type="dxa"/>
          </w:tcPr>
          <w:p w:rsidR="00C916C4" w:rsidRPr="00772392" w:rsidRDefault="0026707C" w:rsidP="004F1F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C916C4" w:rsidP="007C66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2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1.4. Планируемые результаты  </w:t>
            </w:r>
          </w:p>
        </w:tc>
        <w:tc>
          <w:tcPr>
            <w:tcW w:w="845" w:type="dxa"/>
          </w:tcPr>
          <w:p w:rsidR="00C916C4" w:rsidRPr="00772392" w:rsidRDefault="0026707C" w:rsidP="004F1F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2D383D" w:rsidP="002D38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916C4" w:rsidRPr="0077239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  <w:r w:rsidR="00C916C4" w:rsidRPr="0077239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C916C4" w:rsidRPr="00772392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  <w:r w:rsidR="00C916C4" w:rsidRPr="00772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:rsidR="00C916C4" w:rsidRPr="00C916C4" w:rsidRDefault="00C916C4" w:rsidP="004F1F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6C4" w:rsidRPr="00772392" w:rsidTr="00841E66">
        <w:tc>
          <w:tcPr>
            <w:tcW w:w="8500" w:type="dxa"/>
          </w:tcPr>
          <w:p w:rsidR="00C916C4" w:rsidRPr="00B60CB9" w:rsidRDefault="00C916C4" w:rsidP="002D383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CB9">
              <w:rPr>
                <w:rFonts w:ascii="Times New Roman" w:hAnsi="Times New Roman" w:cs="Times New Roman"/>
                <w:sz w:val="28"/>
                <w:szCs w:val="28"/>
              </w:rPr>
              <w:t>2.1. Календарн</w:t>
            </w:r>
            <w:r w:rsidR="007C6601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2D383D">
              <w:rPr>
                <w:rFonts w:ascii="Times New Roman" w:hAnsi="Times New Roman" w:cs="Times New Roman"/>
                <w:sz w:val="28"/>
                <w:szCs w:val="28"/>
              </w:rPr>
              <w:t>учебный график</w:t>
            </w:r>
          </w:p>
        </w:tc>
        <w:tc>
          <w:tcPr>
            <w:tcW w:w="845" w:type="dxa"/>
          </w:tcPr>
          <w:p w:rsidR="00C916C4" w:rsidRPr="00C916C4" w:rsidRDefault="0026707C" w:rsidP="00287E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E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6C4" w:rsidRPr="00772392" w:rsidTr="00841E66">
        <w:trPr>
          <w:trHeight w:val="398"/>
        </w:trPr>
        <w:tc>
          <w:tcPr>
            <w:tcW w:w="8500" w:type="dxa"/>
          </w:tcPr>
          <w:p w:rsidR="00C916C4" w:rsidRPr="00772392" w:rsidRDefault="00C916C4" w:rsidP="002D383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772392">
              <w:rPr>
                <w:rFonts w:ascii="Times New Roman" w:hAnsi="Times New Roman" w:cs="Times New Roman"/>
                <w:sz w:val="28"/>
                <w:szCs w:val="28"/>
              </w:rPr>
              <w:t xml:space="preserve">. Условия реализации программы </w:t>
            </w:r>
          </w:p>
        </w:tc>
        <w:tc>
          <w:tcPr>
            <w:tcW w:w="845" w:type="dxa"/>
          </w:tcPr>
          <w:p w:rsidR="00C916C4" w:rsidRPr="00772392" w:rsidRDefault="0026707C" w:rsidP="004F1F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C916C4" w:rsidP="002D383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72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83D" w:rsidRPr="00772392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845" w:type="dxa"/>
          </w:tcPr>
          <w:p w:rsidR="00C916C4" w:rsidRPr="00772392" w:rsidRDefault="0026707C" w:rsidP="004F1F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D383D" w:rsidRPr="00772392" w:rsidTr="00841E66">
        <w:tc>
          <w:tcPr>
            <w:tcW w:w="8500" w:type="dxa"/>
          </w:tcPr>
          <w:p w:rsidR="002D383D" w:rsidRPr="00772392" w:rsidRDefault="002D383D" w:rsidP="002D383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Оценочные материалы</w:t>
            </w:r>
          </w:p>
        </w:tc>
        <w:tc>
          <w:tcPr>
            <w:tcW w:w="845" w:type="dxa"/>
          </w:tcPr>
          <w:p w:rsidR="002D383D" w:rsidRDefault="0026707C" w:rsidP="004F1F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C916C4" w:rsidP="002D38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383D">
              <w:rPr>
                <w:rFonts w:ascii="Times New Roman" w:hAnsi="Times New Roman" w:cs="Times New Roman"/>
                <w:sz w:val="28"/>
                <w:szCs w:val="28"/>
              </w:rPr>
              <w:t>5. Методические материалы</w:t>
            </w:r>
          </w:p>
        </w:tc>
        <w:tc>
          <w:tcPr>
            <w:tcW w:w="845" w:type="dxa"/>
          </w:tcPr>
          <w:p w:rsidR="00C916C4" w:rsidRPr="00772392" w:rsidRDefault="0026707C" w:rsidP="004F1F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C916C4" w:rsidP="002D383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2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Список </w:t>
            </w:r>
            <w:r w:rsidR="002D383D" w:rsidRPr="00772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литературы </w:t>
            </w:r>
          </w:p>
        </w:tc>
        <w:tc>
          <w:tcPr>
            <w:tcW w:w="845" w:type="dxa"/>
          </w:tcPr>
          <w:p w:rsidR="00C916C4" w:rsidRPr="00772392" w:rsidRDefault="0026707C" w:rsidP="004F1FE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</w:tr>
      <w:tr w:rsidR="00C916C4" w:rsidRPr="00772392" w:rsidTr="00841E66">
        <w:tc>
          <w:tcPr>
            <w:tcW w:w="8500" w:type="dxa"/>
          </w:tcPr>
          <w:p w:rsidR="00C916C4" w:rsidRPr="00772392" w:rsidRDefault="00C916C4" w:rsidP="002D383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2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Приложение </w:t>
            </w:r>
          </w:p>
        </w:tc>
        <w:tc>
          <w:tcPr>
            <w:tcW w:w="845" w:type="dxa"/>
          </w:tcPr>
          <w:p w:rsidR="00C916C4" w:rsidRPr="00772392" w:rsidRDefault="0026707C" w:rsidP="00287E5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287E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C916C4" w:rsidRDefault="00C916C4" w:rsidP="00C916C4"/>
    <w:p w:rsidR="00C916C4" w:rsidRDefault="00C916C4" w:rsidP="00C916C4"/>
    <w:p w:rsidR="003C4FE1" w:rsidRDefault="003C4FE1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4FE1" w:rsidRDefault="003C4FE1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4FE1" w:rsidRDefault="003C4FE1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16C4" w:rsidRDefault="00C916C4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916C4" w:rsidRDefault="00C916C4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4FE1" w:rsidRDefault="003C4FE1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83D" w:rsidRDefault="002D383D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83D" w:rsidRDefault="002D383D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83D" w:rsidRDefault="002D383D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83D" w:rsidRDefault="002D383D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83D" w:rsidRDefault="002D383D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83D" w:rsidRDefault="002D383D" w:rsidP="00B63C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4FE1" w:rsidRPr="008D1E2F" w:rsidRDefault="002D383D" w:rsidP="002D38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Раздел 1.</w:t>
      </w:r>
      <w:r w:rsidR="00FA6745" w:rsidRPr="008D1E2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C4FE1" w:rsidRPr="008D1E2F">
        <w:rPr>
          <w:rFonts w:ascii="Times New Roman" w:hAnsi="Times New Roman" w:cs="Times New Roman"/>
          <w:b/>
          <w:sz w:val="32"/>
          <w:szCs w:val="32"/>
        </w:rPr>
        <w:t>Комплекс основных характеристик программы</w:t>
      </w:r>
    </w:p>
    <w:p w:rsidR="003C4FE1" w:rsidRPr="00623BBD" w:rsidRDefault="005A58C2" w:rsidP="002D383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58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E2F">
        <w:rPr>
          <w:rFonts w:ascii="Times New Roman" w:hAnsi="Times New Roman" w:cs="Times New Roman"/>
          <w:b/>
          <w:sz w:val="28"/>
          <w:szCs w:val="28"/>
        </w:rPr>
        <w:t>1.</w:t>
      </w:r>
      <w:r w:rsidR="003C4FE1" w:rsidRPr="00623BB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3C4FE1" w:rsidRDefault="003C4FE1" w:rsidP="003C4F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1FEC" w:rsidRDefault="00193B35" w:rsidP="002D383D">
      <w:pPr>
        <w:pStyle w:val="11"/>
        <w:spacing w:line="360" w:lineRule="auto"/>
        <w:ind w:firstLine="426"/>
        <w:rPr>
          <w:rFonts w:eastAsiaTheme="minorHAnsi"/>
          <w:color w:val="000000"/>
        </w:rPr>
      </w:pPr>
      <w:r w:rsidRPr="004F1FEC">
        <w:rPr>
          <w:rFonts w:eastAsiaTheme="minorHAnsi"/>
          <w:color w:val="000000"/>
        </w:rPr>
        <w:t xml:space="preserve">В современном мире остро стоит проблема воспитания подрастающего поколения. Сегодня наше общество особенно нуждается в молодых людях, способных к целенаправленному саморазвитию и самореализации. Дополнительному образованию отведена ведущая роль в решении ряда социально-педагогических задач: обучения, воспитания и самовоспитания, развития и саморазвития, взросления и социализации личности. </w:t>
      </w:r>
    </w:p>
    <w:p w:rsidR="00193B35" w:rsidRPr="004F1FEC" w:rsidRDefault="00193B35" w:rsidP="004F1FEC">
      <w:pPr>
        <w:pStyle w:val="11"/>
        <w:spacing w:line="360" w:lineRule="auto"/>
        <w:ind w:firstLine="426"/>
        <w:rPr>
          <w:rFonts w:eastAsiaTheme="minorHAnsi"/>
          <w:color w:val="000000"/>
        </w:rPr>
      </w:pPr>
      <w:r w:rsidRPr="004F1FEC">
        <w:rPr>
          <w:rFonts w:eastAsiaTheme="minorHAnsi"/>
          <w:color w:val="000000"/>
        </w:rPr>
        <w:t xml:space="preserve">Стратегией развития воспитания в Российской Федерации на период до 2025 года (утверждена Распоряжением Правительства РФ от 29.05.2015 г. № 996-р) приоритетной задачей Российской Федерации в сфере воспитания детей определяется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193B35" w:rsidRPr="004F1FEC" w:rsidRDefault="00193B35" w:rsidP="004F1FEC">
      <w:pPr>
        <w:pStyle w:val="11"/>
        <w:spacing w:line="360" w:lineRule="auto"/>
        <w:ind w:firstLine="426"/>
        <w:rPr>
          <w:rFonts w:eastAsiaTheme="minorHAnsi"/>
          <w:color w:val="000000"/>
        </w:rPr>
      </w:pPr>
      <w:r w:rsidRPr="004F1FEC">
        <w:rPr>
          <w:rFonts w:eastAsiaTheme="minorHAnsi"/>
          <w:color w:val="000000"/>
        </w:rPr>
        <w:t>Одними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обеспечением защиты прав и соблюдением законных интересов каждого ребенка</w:t>
      </w:r>
      <w:r w:rsidR="001D780A" w:rsidRPr="004F1FEC">
        <w:rPr>
          <w:rFonts w:eastAsiaTheme="minorHAnsi"/>
          <w:color w:val="000000"/>
        </w:rPr>
        <w:t>.</w:t>
      </w:r>
    </w:p>
    <w:p w:rsidR="00193B35" w:rsidRPr="004F1FEC" w:rsidRDefault="00193B35" w:rsidP="004F1FEC">
      <w:pPr>
        <w:pStyle w:val="11"/>
        <w:spacing w:line="360" w:lineRule="auto"/>
        <w:ind w:firstLine="426"/>
        <w:rPr>
          <w:rFonts w:eastAsiaTheme="minorHAnsi"/>
          <w:color w:val="000000"/>
        </w:rPr>
      </w:pPr>
      <w:r w:rsidRPr="004F1FEC">
        <w:rPr>
          <w:rFonts w:eastAsiaTheme="minorHAnsi"/>
          <w:color w:val="000000"/>
        </w:rPr>
        <w:t>Важными приоритетами в программе остаются поддержка единства и целостности, преемственности и непрерывности воспитания и развитие сотрудничества субъектов системы воспитания 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бизнес-сообществ.</w:t>
      </w:r>
    </w:p>
    <w:p w:rsidR="001E0803" w:rsidRDefault="003C4FE1" w:rsidP="00291B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0D4">
        <w:rPr>
          <w:color w:val="000000"/>
          <w:sz w:val="28"/>
          <w:szCs w:val="28"/>
        </w:rPr>
        <w:t xml:space="preserve"> </w:t>
      </w:r>
      <w:r w:rsidR="007D6218">
        <w:rPr>
          <w:color w:val="000000"/>
          <w:sz w:val="28"/>
          <w:szCs w:val="28"/>
        </w:rPr>
        <w:tab/>
      </w:r>
      <w:r w:rsidRPr="00291BFC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Значительную роль в коррекционно-направленном процессе обучения и воспитания детей с ограниченными физическими и умственными возможностями занимает изобразительное искусство, помогающее ребенку осваивать окружающую действительность. Изобразительная деятельность, </w:t>
      </w:r>
      <w:r w:rsidRPr="00291B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формируя практические умения изобразительного искусства, обеспечивает развитие коммуникативных основ, информационно-познавательных потребностей ребенка, создает благоприятные условия для коррекции отклонений в его познавательной, эмоционально-волевой, личностной сферах, а также формирует предпосылки для развития творческой активности. Положительные эмоции составляют основу психического здоровья и эмоционального благополучия детей.</w:t>
      </w:r>
    </w:p>
    <w:p w:rsidR="00F34B53" w:rsidRDefault="00F34B53" w:rsidP="00F34B5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отечественных и зарубежных специалистов свидетельствуют, что художественно-творческая деятельность выполняет терапевтическу</w:t>
      </w:r>
      <w:r w:rsidR="00EA2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функцию, </w:t>
      </w:r>
      <w:r w:rsidRPr="00F3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снимая нервное напряжение, </w:t>
      </w:r>
      <w:r w:rsidR="00EA2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обиды, </w:t>
      </w:r>
      <w:r w:rsidRPr="00F3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страхи. Вызывает радостное, приподнятое настроение, обеспечивает положительное эмоциональное состояние каждого ребенка</w:t>
      </w:r>
    </w:p>
    <w:p w:rsidR="00773EF3" w:rsidRPr="00FF2550" w:rsidRDefault="003766AD" w:rsidP="00484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</w:t>
      </w:r>
      <w:r w:rsidRPr="00230A94">
        <w:rPr>
          <w:rFonts w:ascii="Times New Roman" w:hAnsi="Times New Roman" w:cs="Times New Roman"/>
          <w:color w:val="000000"/>
          <w:sz w:val="28"/>
          <w:szCs w:val="28"/>
        </w:rPr>
        <w:t xml:space="preserve">ажно, что на занятиях с элементами арт-терапии </w:t>
      </w:r>
      <w:r w:rsidR="00DE463F" w:rsidRPr="00230A9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30A94" w:rsidRPr="00230A9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музыки </w:t>
      </w:r>
      <w:r w:rsidR="00F3666C" w:rsidRPr="00230A94">
        <w:rPr>
          <w:rFonts w:ascii="Times New Roman" w:hAnsi="Times New Roman" w:cs="Times New Roman"/>
          <w:color w:val="000000"/>
          <w:sz w:val="28"/>
          <w:szCs w:val="28"/>
        </w:rPr>
        <w:t>на занятии в</w:t>
      </w:r>
      <w:r w:rsidR="00230A94" w:rsidRPr="00230A9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фонового сопровождения, игры на смешивание красок, использование ограниченной палитры цветов в соответствии с эмоциональным состоянием группы детей</w:t>
      </w:r>
      <w:r w:rsidR="00932AD4">
        <w:rPr>
          <w:rFonts w:ascii="Times New Roman" w:hAnsi="Times New Roman" w:cs="Times New Roman"/>
          <w:color w:val="000000"/>
          <w:sz w:val="28"/>
          <w:szCs w:val="28"/>
        </w:rPr>
        <w:t xml:space="preserve">, психологическая поддержка </w:t>
      </w:r>
      <w:r w:rsidR="00F3666C">
        <w:rPr>
          <w:rFonts w:ascii="Times New Roman" w:hAnsi="Times New Roman" w:cs="Times New Roman"/>
          <w:color w:val="000000"/>
          <w:sz w:val="28"/>
          <w:szCs w:val="28"/>
        </w:rPr>
        <w:t>педагога при</w:t>
      </w:r>
      <w:r w:rsidR="00932AD4">
        <w:rPr>
          <w:rFonts w:ascii="Times New Roman" w:hAnsi="Times New Roman" w:cs="Times New Roman"/>
          <w:color w:val="000000"/>
          <w:sz w:val="28"/>
          <w:szCs w:val="28"/>
        </w:rPr>
        <w:t xml:space="preserve"> наличии синдрома «боязнь белого листа»</w:t>
      </w:r>
      <w:r w:rsidR="00DE463F" w:rsidRPr="00230A9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E4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BFC">
        <w:rPr>
          <w:rFonts w:ascii="Times New Roman" w:hAnsi="Times New Roman" w:cs="Times New Roman"/>
          <w:color w:val="000000"/>
          <w:sz w:val="28"/>
          <w:szCs w:val="28"/>
        </w:rPr>
        <w:t>ребенок может выражать и негативные эмоции, как бы «выплескивая» их на продукт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своей деятельности.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детей с ОВЗ может быть это одна из немногих форм выражения своего внутреннего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для аутичных детей)</w:t>
      </w:r>
      <w:r w:rsidRPr="0029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Оригинальное рисование без кисточки и карандаша расковывает ребенка,</w:t>
      </w:r>
      <w:r w:rsidR="00B23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различных художественных материалов</w:t>
      </w:r>
      <w:r w:rsidRPr="0029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почувствовать краски, их характер, настроение. Незаметно для себя дети учатся наблюдать, думать, фантазировать.</w:t>
      </w:r>
      <w:r w:rsidR="00FF255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7403" w:rsidRPr="00A17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«Изостудия </w:t>
      </w:r>
      <w:r w:rsidR="00EA2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17403" w:rsidRPr="00A17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Аквамарин» предназначена для детей с задержкой </w:t>
      </w:r>
      <w:r w:rsidR="004F1FEC" w:rsidRPr="00A17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психического развития</w:t>
      </w:r>
      <w:r w:rsid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0D98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EA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FF2550" w:rsidRP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выбрано не случайно</w:t>
      </w:r>
      <w:r w:rsid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2550" w:rsidRP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слова «</w:t>
      </w:r>
      <w:r w:rsidR="00FF2550" w:rsidRP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</w:t>
      </w:r>
      <w:r w:rsid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2550" w:rsidRP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одинаковый с акварелью, к тому же творческий потенциал камня</w:t>
      </w:r>
      <w:r w:rsidR="00FF2550" w:rsidRP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2550" w:rsidRP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развиваться в творчестве, изучать новые интересные области и проводить эксперименты.</w:t>
      </w:r>
      <w:r w:rsidR="00FF2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Аквамарин чистый, прозрачный как детская душа. Имеет цвет моря, неба - покой и умиротворение. </w:t>
      </w:r>
    </w:p>
    <w:p w:rsidR="005E06A4" w:rsidRPr="00180D98" w:rsidRDefault="005E06A4" w:rsidP="00180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«Изостудия </w:t>
      </w:r>
      <w:r w:rsidR="00426FC7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Аквамарин» имеет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 направленность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обусловлена поиском оптимальных форм работы с «особенными» детьми в системе дополнительного образования. </w:t>
      </w:r>
    </w:p>
    <w:p w:rsidR="00707544" w:rsidRPr="005E06A4" w:rsidRDefault="00707544" w:rsidP="00AC4658">
      <w:pPr>
        <w:widowControl w:val="0"/>
        <w:tabs>
          <w:tab w:val="left" w:pos="14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707544">
        <w:rPr>
          <w:rFonts w:ascii="Times New Roman" w:hAnsi="Times New Roman"/>
          <w:b/>
          <w:sz w:val="28"/>
          <w:szCs w:val="28"/>
        </w:rPr>
        <w:t xml:space="preserve">       Актуальность</w:t>
      </w:r>
      <w:r w:rsidRPr="00707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«Изостудия «Аквамарин» заключается в том, что </w:t>
      </w:r>
      <w:r w:rsidRPr="00291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наблюдается большой процент детей школьного возраста, относящихся к категории детей с ограниченными возможностями, вызванными различными отклонениями в состоянии здоровья. Они нуждаются в специальном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инклюзивном </w:t>
      </w:r>
      <w:r w:rsidRPr="00291BF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образовании, отвечающем их особым образовательным потребностям.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E06A4" w:rsidRDefault="005E06A4" w:rsidP="005E06A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7544">
        <w:rPr>
          <w:rFonts w:ascii="Times New Roman" w:hAnsi="Times New Roman"/>
          <w:sz w:val="28"/>
          <w:szCs w:val="28"/>
        </w:rPr>
        <w:t>Адаптированная</w:t>
      </w:r>
      <w:r w:rsidRPr="005E06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образовательная </w:t>
      </w:r>
      <w:r w:rsidR="001D780A">
        <w:rPr>
          <w:rFonts w:ascii="Times New Roman" w:hAnsi="Times New Roman"/>
          <w:sz w:val="28"/>
          <w:szCs w:val="28"/>
        </w:rPr>
        <w:t>программа базируется</w:t>
      </w:r>
      <w:r>
        <w:rPr>
          <w:rFonts w:ascii="Times New Roman" w:hAnsi="Times New Roman"/>
          <w:sz w:val="28"/>
          <w:szCs w:val="28"/>
        </w:rPr>
        <w:t xml:space="preserve"> на основных </w:t>
      </w:r>
      <w:r w:rsidRPr="005E06A4">
        <w:rPr>
          <w:rFonts w:ascii="Times New Roman" w:hAnsi="Times New Roman"/>
          <w:sz w:val="28"/>
          <w:szCs w:val="28"/>
        </w:rPr>
        <w:t>нормативных документах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E06A4" w:rsidRPr="00AA766B" w:rsidRDefault="005E06A4" w:rsidP="0026707C">
      <w:pPr>
        <w:pStyle w:val="a3"/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:rsidR="005E06A4" w:rsidRPr="00AA766B" w:rsidRDefault="005E06A4" w:rsidP="0026707C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109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программа «Развитие образования» на 2013-2020 годы (от 15.05.2013); </w:t>
      </w:r>
    </w:p>
    <w:p w:rsidR="005E06A4" w:rsidRPr="00AA766B" w:rsidRDefault="005E06A4" w:rsidP="0026707C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109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года №1726-р;</w:t>
      </w:r>
    </w:p>
    <w:p w:rsidR="005E06A4" w:rsidRPr="00AA766B" w:rsidRDefault="005E06A4" w:rsidP="0026707C">
      <w:pPr>
        <w:pStyle w:val="a3"/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</w:t>
      </w:r>
      <w:r w:rsidR="001D780A"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просвещения РФ</w:t>
      </w: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>№ 196 от 09.11.2018 «Порядок организации и осуществления образовательной деятельности по дополнительным общеобразовательным программам;</w:t>
      </w:r>
    </w:p>
    <w:p w:rsidR="005E06A4" w:rsidRPr="00AA766B" w:rsidRDefault="005E06A4" w:rsidP="0026707C">
      <w:pPr>
        <w:pStyle w:val="a3"/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Целевая модель региональных </w:t>
      </w:r>
      <w:r w:rsidR="001D780A"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дополнительного</w:t>
      </w: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детей» от 03.09.2019 №467;</w:t>
      </w:r>
    </w:p>
    <w:p w:rsidR="005E06A4" w:rsidRPr="00AA766B" w:rsidRDefault="003E261B" w:rsidP="003E261B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78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6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5845F1" w:rsidRPr="005845F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E06A4"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A4" w:rsidRPr="00AA766B" w:rsidRDefault="005E06A4" w:rsidP="0026707C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78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Пермского края от 20.11.2014 № СЭД-26-01-04-1007 «Об утверждении положения об авторской </w:t>
      </w: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образовательной программе»;</w:t>
      </w:r>
    </w:p>
    <w:p w:rsidR="005E06A4" w:rsidRPr="00AA766B" w:rsidRDefault="005E06A4" w:rsidP="0026707C">
      <w:pPr>
        <w:pStyle w:val="a3"/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информации»;</w:t>
      </w:r>
    </w:p>
    <w:p w:rsidR="000E51BA" w:rsidRPr="00AA766B" w:rsidRDefault="005E06A4" w:rsidP="0026707C">
      <w:pPr>
        <w:pStyle w:val="a3"/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развития «Образование. Творчество. Успех» МАУДО «Детская школа искусств им. Л.А. Старкова» на 2018-2020гг.</w:t>
      </w:r>
    </w:p>
    <w:p w:rsidR="00180D98" w:rsidRDefault="00180D98" w:rsidP="00EA06CD">
      <w:pPr>
        <w:shd w:val="clear" w:color="auto" w:fill="FFFFFF"/>
        <w:spacing w:after="0" w:line="360" w:lineRule="auto"/>
        <w:ind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A2">
        <w:rPr>
          <w:rFonts w:ascii="Times New Roman" w:hAnsi="Times New Roman" w:cs="Times New Roman"/>
          <w:color w:val="000000"/>
          <w:sz w:val="28"/>
          <w:szCs w:val="28"/>
        </w:rPr>
        <w:t>Всем детям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</w:t>
      </w:r>
      <w:r>
        <w:rPr>
          <w:rFonts w:ascii="Times New Roman" w:hAnsi="Times New Roman" w:cs="Times New Roman"/>
          <w:color w:val="000000"/>
          <w:sz w:val="28"/>
          <w:szCs w:val="28"/>
        </w:rPr>
        <w:t>ротяжении всего времени работы. Поэтому необходимо учитывать их психологические особенности развития.</w:t>
      </w:r>
    </w:p>
    <w:p w:rsidR="00094046" w:rsidRPr="005E06A4" w:rsidRDefault="00094046" w:rsidP="00AA766B">
      <w:pPr>
        <w:shd w:val="clear" w:color="auto" w:fill="FFFFFF"/>
        <w:spacing w:after="0" w:line="360" w:lineRule="auto"/>
        <w:ind w:left="720"/>
        <w:rPr>
          <w:b/>
          <w:i/>
          <w:sz w:val="28"/>
          <w:szCs w:val="28"/>
        </w:rPr>
      </w:pPr>
      <w:r w:rsidRPr="005E06A4">
        <w:rPr>
          <w:rFonts w:ascii="Times New Roman" w:hAnsi="Times New Roman" w:cs="Times New Roman"/>
          <w:b/>
          <w:i/>
          <w:sz w:val="28"/>
          <w:szCs w:val="28"/>
        </w:rPr>
        <w:t>Характеристика группы обучающихся с задержко</w:t>
      </w:r>
      <w:r w:rsidR="00180D98">
        <w:rPr>
          <w:rFonts w:ascii="Times New Roman" w:hAnsi="Times New Roman" w:cs="Times New Roman"/>
          <w:b/>
          <w:i/>
          <w:sz w:val="28"/>
          <w:szCs w:val="28"/>
        </w:rPr>
        <w:t xml:space="preserve">й психического </w:t>
      </w:r>
      <w:r w:rsidRPr="005E06A4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  <w:r w:rsidR="00180D9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4046" w:rsidRPr="005E06A4" w:rsidRDefault="00DE463F" w:rsidP="0026707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с</w:t>
      </w:r>
      <w:r w:rsidR="00094046" w:rsidRPr="005E06A4">
        <w:rPr>
          <w:rFonts w:ascii="Times New Roman" w:hAnsi="Times New Roman" w:cs="Times New Roman"/>
          <w:sz w:val="28"/>
          <w:szCs w:val="28"/>
        </w:rPr>
        <w:t>нижение скорости восприятия и переработки всех видов информации</w:t>
      </w:r>
      <w:r w:rsidRPr="005E06A4">
        <w:rPr>
          <w:rFonts w:ascii="Times New Roman" w:hAnsi="Times New Roman" w:cs="Times New Roman"/>
          <w:sz w:val="28"/>
          <w:szCs w:val="28"/>
        </w:rPr>
        <w:t>;</w:t>
      </w:r>
    </w:p>
    <w:p w:rsidR="00094046" w:rsidRPr="005E06A4" w:rsidRDefault="00DE463F" w:rsidP="0026707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н</w:t>
      </w:r>
      <w:r w:rsidR="00094046" w:rsidRPr="005E06A4">
        <w:rPr>
          <w:rFonts w:ascii="Times New Roman" w:hAnsi="Times New Roman" w:cs="Times New Roman"/>
          <w:sz w:val="28"/>
          <w:szCs w:val="28"/>
        </w:rPr>
        <w:t>арушения в становлении моторики (в том числе для формирования навыков письма, чтения), в развитии пространственных представлений</w:t>
      </w:r>
      <w:r w:rsidRPr="005E06A4">
        <w:rPr>
          <w:rFonts w:ascii="Times New Roman" w:hAnsi="Times New Roman" w:cs="Times New Roman"/>
          <w:sz w:val="28"/>
          <w:szCs w:val="28"/>
        </w:rPr>
        <w:t>;</w:t>
      </w:r>
    </w:p>
    <w:p w:rsidR="00094046" w:rsidRPr="005E06A4" w:rsidRDefault="00DE463F" w:rsidP="0026707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п</w:t>
      </w:r>
      <w:r w:rsidR="00094046" w:rsidRPr="005E06A4">
        <w:rPr>
          <w:rFonts w:ascii="Times New Roman" w:hAnsi="Times New Roman" w:cs="Times New Roman"/>
          <w:sz w:val="28"/>
          <w:szCs w:val="28"/>
        </w:rPr>
        <w:t>роблемы речевого развития (трудности в формировании словесных обобщений, в номинации объектов, нарушение или замедление интеграции на уровне нервных центров и др.)</w:t>
      </w:r>
      <w:r w:rsidRPr="005E06A4">
        <w:rPr>
          <w:rFonts w:ascii="Times New Roman" w:hAnsi="Times New Roman" w:cs="Times New Roman"/>
          <w:sz w:val="28"/>
          <w:szCs w:val="28"/>
        </w:rPr>
        <w:t>;</w:t>
      </w:r>
    </w:p>
    <w:p w:rsidR="00094046" w:rsidRPr="005E06A4" w:rsidRDefault="00DE463F" w:rsidP="0026707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с</w:t>
      </w:r>
      <w:r w:rsidR="00094046" w:rsidRPr="005E06A4">
        <w:rPr>
          <w:rFonts w:ascii="Times New Roman" w:hAnsi="Times New Roman" w:cs="Times New Roman"/>
          <w:sz w:val="28"/>
          <w:szCs w:val="28"/>
        </w:rPr>
        <w:t>пецифика мыслительной деятельности</w:t>
      </w:r>
      <w:r w:rsidRPr="005E06A4">
        <w:rPr>
          <w:rFonts w:ascii="Times New Roman" w:hAnsi="Times New Roman" w:cs="Times New Roman"/>
          <w:sz w:val="28"/>
          <w:szCs w:val="28"/>
        </w:rPr>
        <w:t>;</w:t>
      </w:r>
    </w:p>
    <w:p w:rsidR="00094046" w:rsidRPr="005E06A4" w:rsidRDefault="00DE463F" w:rsidP="0026707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о</w:t>
      </w:r>
      <w:r w:rsidR="00094046" w:rsidRPr="005E06A4">
        <w:rPr>
          <w:rFonts w:ascii="Times New Roman" w:hAnsi="Times New Roman" w:cs="Times New Roman"/>
          <w:sz w:val="28"/>
          <w:szCs w:val="28"/>
        </w:rPr>
        <w:t>слабленная познавательная активность</w:t>
      </w:r>
      <w:r w:rsidRPr="005E06A4">
        <w:rPr>
          <w:rFonts w:ascii="Times New Roman" w:hAnsi="Times New Roman" w:cs="Times New Roman"/>
          <w:sz w:val="28"/>
          <w:szCs w:val="28"/>
        </w:rPr>
        <w:t>;</w:t>
      </w:r>
    </w:p>
    <w:p w:rsidR="00094046" w:rsidRPr="005E06A4" w:rsidRDefault="00DE463F" w:rsidP="0026707C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п</w:t>
      </w:r>
      <w:r w:rsidR="00094046" w:rsidRPr="005E06A4">
        <w:rPr>
          <w:rFonts w:ascii="Times New Roman" w:hAnsi="Times New Roman" w:cs="Times New Roman"/>
          <w:sz w:val="28"/>
          <w:szCs w:val="28"/>
        </w:rPr>
        <w:t>робелы в знаниях об окружающем мире и межличностных отношениях</w:t>
      </w:r>
      <w:r w:rsidRPr="005E06A4">
        <w:rPr>
          <w:rFonts w:ascii="Times New Roman" w:hAnsi="Times New Roman" w:cs="Times New Roman"/>
          <w:sz w:val="28"/>
          <w:szCs w:val="28"/>
        </w:rPr>
        <w:t>;</w:t>
      </w:r>
    </w:p>
    <w:p w:rsidR="00094046" w:rsidRPr="005E06A4" w:rsidRDefault="00DE463F" w:rsidP="0026707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A4">
        <w:rPr>
          <w:rFonts w:ascii="Times New Roman" w:hAnsi="Times New Roman" w:cs="Times New Roman"/>
          <w:sz w:val="28"/>
          <w:szCs w:val="28"/>
        </w:rPr>
        <w:t>о</w:t>
      </w:r>
      <w:r w:rsidR="00094046" w:rsidRPr="005E06A4">
        <w:rPr>
          <w:rFonts w:ascii="Times New Roman" w:hAnsi="Times New Roman" w:cs="Times New Roman"/>
          <w:sz w:val="28"/>
          <w:szCs w:val="28"/>
        </w:rPr>
        <w:t>тклонения от нормы в развитии личности</w:t>
      </w:r>
      <w:r w:rsidRPr="005E06A4">
        <w:rPr>
          <w:rFonts w:ascii="Times New Roman" w:hAnsi="Times New Roman" w:cs="Times New Roman"/>
          <w:sz w:val="28"/>
          <w:szCs w:val="28"/>
        </w:rPr>
        <w:t>.</w:t>
      </w:r>
    </w:p>
    <w:p w:rsidR="00EA7FA2" w:rsidRPr="00EA7FA2" w:rsidRDefault="00EA7FA2" w:rsidP="002D38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63F">
        <w:rPr>
          <w:rFonts w:ascii="Times New Roman" w:hAnsi="Times New Roman" w:cs="Times New Roman"/>
          <w:color w:val="000000"/>
          <w:sz w:val="28"/>
          <w:szCs w:val="28"/>
        </w:rPr>
        <w:t>Вместе с тем дети этой категории имеют ряд общих особенностей развития познават</w:t>
      </w:r>
      <w:r w:rsidR="00F3666C">
        <w:rPr>
          <w:rFonts w:ascii="Times New Roman" w:hAnsi="Times New Roman" w:cs="Times New Roman"/>
          <w:color w:val="000000"/>
          <w:sz w:val="28"/>
          <w:szCs w:val="28"/>
        </w:rPr>
        <w:t xml:space="preserve">ельной деятельности и личности. 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детей с задержкой психического развития не сформирована готовность к обучению, проявляющаяся в трудностях 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произвольной организации деятельности: они не умеют последовательно выполнять инструкции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педагога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t xml:space="preserve">, переключаться по его указанию с одного задания на другое. При этом </w:t>
      </w:r>
      <w:r w:rsidR="00F3666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F3666C" w:rsidRPr="00EA7FA2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t xml:space="preserve">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EA7FA2" w:rsidRPr="00EA7FA2" w:rsidRDefault="00EA7FA2" w:rsidP="000B5CB0">
      <w:pPr>
        <w:pStyle w:val="a3"/>
        <w:shd w:val="clear" w:color="auto" w:fill="FFFFFF"/>
        <w:spacing w:line="360" w:lineRule="auto"/>
        <w:ind w:left="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большинства детей с задержкой психического развития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детям нужно больше времени для приема и переработки зрительных, слуховых и прочих впечатлений. Одной из особенностей восприятия таких детей является то, что сходные качества предметов воспринимаются ими как одинаковые (овал, к примеру, воспринимается как круг).</w:t>
      </w:r>
    </w:p>
    <w:p w:rsidR="00EA7FA2" w:rsidRPr="00EA7FA2" w:rsidRDefault="002D383D" w:rsidP="00FF2550">
      <w:pPr>
        <w:pStyle w:val="a3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EA7FA2" w:rsidRPr="00EA7FA2">
        <w:rPr>
          <w:rFonts w:ascii="Times New Roman" w:hAnsi="Times New Roman" w:cs="Times New Roman"/>
          <w:color w:val="000000"/>
          <w:sz w:val="28"/>
          <w:szCs w:val="28"/>
        </w:rPr>
        <w:t xml:space="preserve">этой категории детей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Так, при складывании сложных геометрических узоров дети с задержкой психического развития часто не могут осуществить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 </w:t>
      </w:r>
    </w:p>
    <w:p w:rsidR="00EA7FA2" w:rsidRPr="00F71FBE" w:rsidRDefault="00EA7FA2" w:rsidP="00EA06CD">
      <w:pPr>
        <w:pStyle w:val="a3"/>
        <w:shd w:val="clear" w:color="auto" w:fill="FFFFFF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EA06CD">
        <w:rPr>
          <w:rFonts w:ascii="Times New Roman" w:hAnsi="Times New Roman" w:cs="Times New Roman"/>
          <w:color w:val="000000"/>
          <w:sz w:val="28"/>
          <w:szCs w:val="28"/>
        </w:rPr>
        <w:t>Особые образовательн</w:t>
      </w:r>
      <w:r w:rsidR="00DE463F" w:rsidRPr="00EA06CD">
        <w:rPr>
          <w:rFonts w:ascii="Times New Roman" w:hAnsi="Times New Roman" w:cs="Times New Roman"/>
          <w:color w:val="000000"/>
          <w:sz w:val="28"/>
          <w:szCs w:val="28"/>
        </w:rPr>
        <w:t xml:space="preserve">ые потребности обучающихся с </w:t>
      </w:r>
      <w:r w:rsidR="00180D98" w:rsidRPr="00EA06CD">
        <w:rPr>
          <w:rFonts w:ascii="Times New Roman" w:hAnsi="Times New Roman" w:cs="Times New Roman"/>
          <w:color w:val="000000"/>
          <w:sz w:val="28"/>
          <w:szCs w:val="28"/>
        </w:rPr>
        <w:t>ЗПР</w:t>
      </w:r>
      <w:r w:rsidR="00180D98" w:rsidRPr="00EA7FA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EA7FA2" w:rsidRPr="00EA7FA2" w:rsidRDefault="00EA7FA2" w:rsidP="0026707C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A2">
        <w:rPr>
          <w:rFonts w:ascii="Times New Roman" w:hAnsi="Times New Roman" w:cs="Times New Roman"/>
          <w:color w:val="000000"/>
          <w:sz w:val="28"/>
          <w:szCs w:val="28"/>
        </w:rPr>
        <w:t>в обеспечении преемственности между школьным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дополнительным 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t>образованием как условия непрерывности коррекционно-</w:t>
      </w:r>
      <w:proofErr w:type="spellStart"/>
      <w:r w:rsidRPr="00EA7FA2">
        <w:rPr>
          <w:rFonts w:ascii="Times New Roman" w:hAnsi="Times New Roman" w:cs="Times New Roman"/>
          <w:color w:val="000000"/>
          <w:sz w:val="28"/>
          <w:szCs w:val="28"/>
        </w:rPr>
        <w:t>развиваюшего</w:t>
      </w:r>
      <w:proofErr w:type="spellEnd"/>
      <w:r w:rsidRPr="00EA7FA2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процесса;</w:t>
      </w:r>
    </w:p>
    <w:p w:rsidR="00EA7FA2" w:rsidRPr="00EA7FA2" w:rsidRDefault="00EA7FA2" w:rsidP="0026707C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A2">
        <w:rPr>
          <w:rFonts w:ascii="Times New Roman" w:hAnsi="Times New Roman" w:cs="Times New Roman"/>
          <w:color w:val="000000"/>
          <w:sz w:val="28"/>
          <w:szCs w:val="28"/>
        </w:rPr>
        <w:t>в организации процесса обучения с учетом специфики усвоения знаний, умений и навыков обучающимися с ЗПР (</w:t>
      </w:r>
      <w:r w:rsidR="00180D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t>пошаговом</w:t>
      </w:r>
      <w:r w:rsidR="00180D9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t xml:space="preserve"> предъявлении материала, дозированной помощи взрослого, использовании специальных </w:t>
      </w:r>
      <w:r w:rsidRPr="00EA7F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методов, приемов и средств, способствующих как общему развитию обучающегося, так и компенсации индиви</w:t>
      </w:r>
      <w:r>
        <w:rPr>
          <w:rFonts w:ascii="Times New Roman" w:hAnsi="Times New Roman" w:cs="Times New Roman"/>
          <w:color w:val="000000"/>
          <w:sz w:val="28"/>
          <w:szCs w:val="28"/>
        </w:rPr>
        <w:t>дуальных недостатков развития);</w:t>
      </w:r>
    </w:p>
    <w:p w:rsidR="00EA7FA2" w:rsidRPr="00EA7FA2" w:rsidRDefault="00EA7FA2" w:rsidP="0026707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A2">
        <w:rPr>
          <w:rFonts w:ascii="Times New Roman" w:hAnsi="Times New Roman" w:cs="Times New Roman"/>
          <w:color w:val="000000"/>
          <w:sz w:val="28"/>
          <w:szCs w:val="28"/>
        </w:rPr>
        <w:t>в обеспечении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ельно;</w:t>
      </w:r>
    </w:p>
    <w:p w:rsidR="00EA7FA2" w:rsidRPr="00EA06CD" w:rsidRDefault="00EA7FA2" w:rsidP="0026707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6CD">
        <w:rPr>
          <w:rFonts w:ascii="Times New Roman" w:hAnsi="Times New Roman" w:cs="Times New Roman"/>
          <w:color w:val="000000"/>
          <w:sz w:val="28"/>
          <w:szCs w:val="28"/>
        </w:rPr>
        <w:t xml:space="preserve">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EA06CD">
        <w:rPr>
          <w:rFonts w:ascii="Times New Roman" w:hAnsi="Times New Roman" w:cs="Times New Roman"/>
          <w:color w:val="000000"/>
          <w:sz w:val="28"/>
          <w:szCs w:val="28"/>
        </w:rPr>
        <w:t>нейродинамики</w:t>
      </w:r>
      <w:proofErr w:type="spellEnd"/>
      <w:r w:rsidRPr="00EA06CD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процессов у обучающихся с ЗПР (быстрой истощаемости, низкой работоспособности, пониженного общего тонуса и др.). </w:t>
      </w:r>
      <w:r w:rsidRPr="00EA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физкультминуток в ходе занятия - обязательное условие программы, различных форм </w:t>
      </w:r>
      <w:r w:rsidR="00F3666C" w:rsidRPr="00EA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интерактивных</w:t>
      </w:r>
      <w:r w:rsidRPr="00EA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 технол</w:t>
      </w:r>
      <w:r w:rsidR="00F71FBE" w:rsidRPr="00EA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гий</w:t>
      </w:r>
      <w:r w:rsidR="00F71FBE" w:rsidRPr="00EA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FA2" w:rsidRPr="00F71FBE" w:rsidRDefault="00EA7FA2" w:rsidP="0026707C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A2">
        <w:rPr>
          <w:rFonts w:ascii="Times New Roman" w:hAnsi="Times New Roman" w:cs="Times New Roman"/>
          <w:color w:val="000000"/>
          <w:sz w:val="28"/>
          <w:szCs w:val="28"/>
        </w:rPr>
        <w:t xml:space="preserve">в постоянном стимулировании познавательной активности, побуждении интереса к себе, окружающему </w:t>
      </w:r>
      <w:r w:rsidR="00F71FBE">
        <w:rPr>
          <w:rFonts w:ascii="Times New Roman" w:hAnsi="Times New Roman" w:cs="Times New Roman"/>
          <w:color w:val="000000"/>
          <w:sz w:val="28"/>
          <w:szCs w:val="28"/>
        </w:rPr>
        <w:t>предметному и социальному миру;</w:t>
      </w:r>
    </w:p>
    <w:p w:rsidR="00EA7FA2" w:rsidRDefault="00EA7FA2" w:rsidP="0026707C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FA2">
        <w:rPr>
          <w:rFonts w:ascii="Times New Roman" w:hAnsi="Times New Roman" w:cs="Times New Roman"/>
          <w:color w:val="000000"/>
          <w:sz w:val="28"/>
          <w:szCs w:val="28"/>
        </w:rPr>
        <w:t>в постоянной помощи в осмыслении и расширении контекста усваиваемых знаний, в закреплении и со</w:t>
      </w:r>
      <w:r w:rsidR="00F71FBE">
        <w:rPr>
          <w:rFonts w:ascii="Times New Roman" w:hAnsi="Times New Roman" w:cs="Times New Roman"/>
          <w:color w:val="000000"/>
          <w:sz w:val="28"/>
          <w:szCs w:val="28"/>
        </w:rPr>
        <w:t>вершенствовании освоенных умений.</w:t>
      </w:r>
    </w:p>
    <w:p w:rsidR="00A17403" w:rsidRPr="00AC2B24" w:rsidRDefault="00A17403" w:rsidP="002D383D">
      <w:pPr>
        <w:pStyle w:val="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DE463F">
        <w:rPr>
          <w:b w:val="0"/>
          <w:sz w:val="28"/>
          <w:szCs w:val="28"/>
        </w:rPr>
        <w:t>Адапти</w:t>
      </w:r>
      <w:r w:rsidR="008507BD">
        <w:rPr>
          <w:b w:val="0"/>
          <w:sz w:val="28"/>
          <w:szCs w:val="28"/>
        </w:rPr>
        <w:t>ро</w:t>
      </w:r>
      <w:r w:rsidRPr="00DE463F">
        <w:rPr>
          <w:b w:val="0"/>
          <w:sz w:val="28"/>
          <w:szCs w:val="28"/>
        </w:rPr>
        <w:t>в</w:t>
      </w:r>
      <w:r w:rsidR="008507BD">
        <w:rPr>
          <w:b w:val="0"/>
          <w:sz w:val="28"/>
          <w:szCs w:val="28"/>
        </w:rPr>
        <w:t>ан</w:t>
      </w:r>
      <w:r w:rsidRPr="00DE463F">
        <w:rPr>
          <w:b w:val="0"/>
          <w:sz w:val="28"/>
          <w:szCs w:val="28"/>
        </w:rPr>
        <w:t>ная дополнительная общеобразовательная общеразвивающая программа «Изостудия «</w:t>
      </w:r>
      <w:r>
        <w:rPr>
          <w:b w:val="0"/>
          <w:sz w:val="28"/>
          <w:szCs w:val="28"/>
        </w:rPr>
        <w:t>Аквамарин»</w:t>
      </w:r>
      <w:r w:rsidRPr="00DE463F">
        <w:rPr>
          <w:b w:val="0"/>
          <w:sz w:val="28"/>
          <w:szCs w:val="28"/>
        </w:rPr>
        <w:t xml:space="preserve"> является </w:t>
      </w:r>
      <w:r w:rsidRPr="00AC2B24">
        <w:rPr>
          <w:b w:val="0"/>
          <w:sz w:val="28"/>
          <w:szCs w:val="28"/>
        </w:rPr>
        <w:t>модифицированной</w:t>
      </w:r>
      <w:r w:rsidRPr="00DE463F">
        <w:rPr>
          <w:b w:val="0"/>
          <w:sz w:val="28"/>
          <w:szCs w:val="28"/>
        </w:rPr>
        <w:t xml:space="preserve">. Она разработана на основе авторской программы художественного воспитания, обучения и развития детей 2-7 лет «Цветные ладошки» Лыковой И.А. (М.: ИД «Цветной мир», 2019. – 136 с. 16-е издание, </w:t>
      </w:r>
      <w:proofErr w:type="spellStart"/>
      <w:r w:rsidRPr="00DE463F">
        <w:rPr>
          <w:b w:val="0"/>
          <w:sz w:val="28"/>
          <w:szCs w:val="28"/>
        </w:rPr>
        <w:t>перераб</w:t>
      </w:r>
      <w:proofErr w:type="spellEnd"/>
      <w:r w:rsidRPr="00DE463F">
        <w:rPr>
          <w:b w:val="0"/>
          <w:sz w:val="28"/>
          <w:szCs w:val="28"/>
        </w:rPr>
        <w:t>. и доп</w:t>
      </w:r>
      <w:r w:rsidRPr="00AC2B24">
        <w:rPr>
          <w:b w:val="0"/>
          <w:sz w:val="28"/>
          <w:szCs w:val="28"/>
        </w:rPr>
        <w:t>.).</w:t>
      </w:r>
    </w:p>
    <w:p w:rsidR="00A17403" w:rsidRPr="008D1E2F" w:rsidRDefault="008D1E2F" w:rsidP="008D1E2F">
      <w:pPr>
        <w:pStyle w:val="11"/>
        <w:shd w:val="clear" w:color="auto" w:fill="auto"/>
        <w:spacing w:line="360" w:lineRule="auto"/>
        <w:rPr>
          <w:b/>
          <w:color w:val="000000"/>
          <w:lang w:eastAsia="ru-RU"/>
        </w:rPr>
      </w:pPr>
      <w:r>
        <w:rPr>
          <w:b/>
          <w:lang w:eastAsia="ru-RU"/>
        </w:rPr>
        <w:t xml:space="preserve">      </w:t>
      </w:r>
      <w:r w:rsidR="00A17403" w:rsidRPr="008D1E2F">
        <w:rPr>
          <w:b/>
          <w:lang w:eastAsia="ru-RU"/>
        </w:rPr>
        <w:t>Отли</w:t>
      </w:r>
      <w:r w:rsidR="00657D94">
        <w:rPr>
          <w:b/>
          <w:lang w:eastAsia="ru-RU"/>
        </w:rPr>
        <w:t>чительные особенности программы</w:t>
      </w:r>
    </w:p>
    <w:p w:rsidR="00A17403" w:rsidRDefault="00A17403" w:rsidP="00A17403">
      <w:pPr>
        <w:pStyle w:val="11"/>
        <w:shd w:val="clear" w:color="auto" w:fill="auto"/>
        <w:spacing w:line="360" w:lineRule="auto"/>
        <w:rPr>
          <w:color w:val="000000"/>
          <w:lang w:eastAsia="ru-RU"/>
        </w:rPr>
      </w:pPr>
      <w:r>
        <w:rPr>
          <w:color w:val="000000"/>
          <w:lang w:eastAsia="ru-RU"/>
        </w:rPr>
        <w:t>1. Программа адаптирована для обучающихся с ОВЗ школьного возраста;</w:t>
      </w:r>
    </w:p>
    <w:p w:rsidR="00A17403" w:rsidRDefault="00A17403" w:rsidP="00A17403">
      <w:pPr>
        <w:pStyle w:val="11"/>
        <w:shd w:val="clear" w:color="auto" w:fill="auto"/>
        <w:spacing w:line="360" w:lineRule="auto"/>
        <w:rPr>
          <w:b/>
        </w:rPr>
      </w:pPr>
      <w:r>
        <w:rPr>
          <w:color w:val="000000"/>
          <w:lang w:eastAsia="ru-RU"/>
        </w:rPr>
        <w:t xml:space="preserve">2. В программе </w:t>
      </w:r>
      <w:r w:rsidRPr="00291BFC">
        <w:rPr>
          <w:color w:val="000000"/>
          <w:lang w:eastAsia="ru-RU"/>
        </w:rPr>
        <w:t>используются методы ар</w:t>
      </w:r>
      <w:r>
        <w:rPr>
          <w:color w:val="000000"/>
          <w:lang w:eastAsia="ru-RU"/>
        </w:rPr>
        <w:t>т- педагогики;</w:t>
      </w:r>
    </w:p>
    <w:p w:rsidR="00A17403" w:rsidRPr="00DE463F" w:rsidRDefault="00A17403" w:rsidP="00A17403">
      <w:pPr>
        <w:pStyle w:val="11"/>
        <w:shd w:val="clear" w:color="auto" w:fill="auto"/>
        <w:spacing w:line="360" w:lineRule="auto"/>
      </w:pPr>
      <w:r>
        <w:t>3. Применяется интеграция разных видов, те</w:t>
      </w:r>
      <w:r w:rsidR="00657D94">
        <w:t>хник изобразительного искусства.</w:t>
      </w:r>
      <w:r>
        <w:t xml:space="preserve"> </w:t>
      </w:r>
    </w:p>
    <w:p w:rsidR="00A17403" w:rsidRPr="00EA06CD" w:rsidRDefault="00A17403" w:rsidP="002D3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</w:t>
      </w:r>
      <w:r w:rsidRPr="00EA0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дополнительной общеобразовательной программы</w:t>
      </w:r>
      <w:r w:rsidRPr="00EA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0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обусловлена направленностью на инклюзивное образование детей с ОВЗ для полноценного развития художественно-эстетических способностей детей в соответствии с их </w:t>
      </w:r>
      <w:r w:rsidRPr="00EA0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возрастными и индивидуальными возможностями, использование различных педагогических технологий в применении нетрадиционных техник рисования. </w:t>
      </w:r>
    </w:p>
    <w:p w:rsidR="008A696A" w:rsidRDefault="00180D98" w:rsidP="002D383D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696A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</w:t>
      </w:r>
    </w:p>
    <w:p w:rsidR="001F684C" w:rsidRDefault="00A17403" w:rsidP="002D38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</w:t>
      </w:r>
      <w:r w:rsidR="0065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5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от </w:t>
      </w:r>
      <w:r w:rsidR="00180D98"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AA76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Заниматься по программе </w:t>
      </w:r>
      <w:r w:rsidR="008A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180D98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зостудия 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A696A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Аквамарин» могут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дети с ограниченными возможностями здоровья</w:t>
      </w:r>
      <w:r w:rsidR="001F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тяжелых к</w:t>
      </w:r>
      <w:r w:rsidR="001F684C" w:rsidRPr="001F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омплексных нарушений психофизического развития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приём </w:t>
      </w:r>
      <w:r w:rsidR="001F684C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проводится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конкурсного отбора (на основании заявления родителей). </w:t>
      </w:r>
      <w:r w:rsidR="001F684C" w:rsidRPr="001838E1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является групповое занятие, </w:t>
      </w:r>
      <w:r w:rsidR="001F684C">
        <w:rPr>
          <w:rFonts w:ascii="Times New Roman" w:hAnsi="Times New Roman" w:cs="Times New Roman"/>
          <w:sz w:val="28"/>
          <w:szCs w:val="28"/>
        </w:rPr>
        <w:t>численный состав</w:t>
      </w:r>
      <w:r w:rsidR="001F684C" w:rsidRPr="001838E1">
        <w:rPr>
          <w:rFonts w:ascii="Times New Roman" w:hAnsi="Times New Roman" w:cs="Times New Roman"/>
          <w:sz w:val="28"/>
          <w:szCs w:val="28"/>
        </w:rPr>
        <w:t xml:space="preserve"> группы – 7 </w:t>
      </w:r>
      <w:r w:rsidR="001F684C">
        <w:rPr>
          <w:rFonts w:ascii="Times New Roman" w:hAnsi="Times New Roman" w:cs="Times New Roman"/>
          <w:sz w:val="28"/>
          <w:szCs w:val="28"/>
        </w:rPr>
        <w:t xml:space="preserve">- 12 человек, </w:t>
      </w:r>
      <w:r w:rsidR="001F684C" w:rsidRPr="001838E1">
        <w:rPr>
          <w:rFonts w:ascii="Times New Roman" w:hAnsi="Times New Roman" w:cs="Times New Roman"/>
          <w:sz w:val="28"/>
          <w:szCs w:val="28"/>
        </w:rPr>
        <w:t>состав груп</w:t>
      </w:r>
      <w:r w:rsidR="001F684C">
        <w:rPr>
          <w:rFonts w:ascii="Times New Roman" w:hAnsi="Times New Roman" w:cs="Times New Roman"/>
          <w:sz w:val="28"/>
          <w:szCs w:val="28"/>
        </w:rPr>
        <w:t xml:space="preserve">пы – одновозрастной, постоянный, смешанный.  </w:t>
      </w:r>
    </w:p>
    <w:p w:rsidR="001F684C" w:rsidRDefault="001F684C" w:rsidP="001F68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комплектуется на основании заявлений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желания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начале года проводится входная диагностика. </w:t>
      </w:r>
    </w:p>
    <w:p w:rsidR="00A17403" w:rsidRPr="00180D98" w:rsidRDefault="00A17403" w:rsidP="00180D98">
      <w:pPr>
        <w:shd w:val="clear" w:color="auto" w:fill="FFFFFF"/>
        <w:spacing w:before="240" w:after="0" w:line="360" w:lineRule="auto"/>
        <w:ind w:left="-28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освоения программы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стартовый, предполагающий развитие </w:t>
      </w:r>
      <w:r w:rsidR="001F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художественных </w:t>
      </w:r>
      <w:r w:rsidR="001F684C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83D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180D98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их к творческой деятельности. </w:t>
      </w:r>
    </w:p>
    <w:p w:rsidR="00A17403" w:rsidRPr="00180D98" w:rsidRDefault="00A17403" w:rsidP="00180D98">
      <w:pPr>
        <w:shd w:val="clear" w:color="auto" w:fill="FFFFFF"/>
        <w:spacing w:before="240" w:after="0" w:line="360" w:lineRule="auto"/>
        <w:ind w:left="-28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часов по программе </w:t>
      </w:r>
      <w:r w:rsidR="008A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180D98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зостудия «Аквамарин»</w:t>
      </w:r>
      <w:r w:rsidR="002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в год. Срок</w:t>
      </w:r>
      <w:r w:rsid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2 года (1</w:t>
      </w:r>
      <w:r w:rsidR="00267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за весь курс обучения).</w:t>
      </w:r>
    </w:p>
    <w:p w:rsidR="00A17403" w:rsidRPr="00180D98" w:rsidRDefault="00A17403" w:rsidP="00180D98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работы: очная, </w:t>
      </w:r>
      <w:r w:rsidR="00180D98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дистанционная (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в период временных ограничений, связанных с эпидемиологической ситуацией).</w:t>
      </w:r>
    </w:p>
    <w:p w:rsidR="00A17403" w:rsidRPr="00180D98" w:rsidRDefault="00657D94" w:rsidP="00180D98">
      <w:pPr>
        <w:shd w:val="clear" w:color="auto" w:fill="FFFFFF"/>
        <w:spacing w:before="240" w:after="0" w:line="360" w:lineRule="auto"/>
        <w:ind w:left="-283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занятий: г</w:t>
      </w:r>
      <w:r w:rsidR="00A17403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рупповые занятия проводятся 1 раз в неделю, </w:t>
      </w:r>
      <w:r w:rsidR="00180D98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продолжительностью 30</w:t>
      </w:r>
      <w:r w:rsidR="00A17403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D98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</w:t>
      </w:r>
      <w:r w:rsidR="00A17403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 группы </w:t>
      </w:r>
      <w:r w:rsid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17403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7 </w:t>
      </w:r>
      <w:r w:rsidR="00180D98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A17403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38E1" w:rsidRPr="00180D98" w:rsidRDefault="001838E1" w:rsidP="002D3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</w:t>
      </w:r>
      <w:r w:rsidR="001607E6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1607E6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DE463F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07E6" w:rsidRPr="0018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4575" w:rsidRPr="00FB0A3A" w:rsidRDefault="003C4FE1" w:rsidP="00AB13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="00F57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B13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программы</w:t>
      </w:r>
      <w:r w:rsidR="00AB13A0" w:rsidRPr="00F57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AB13A0"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</w:t>
      </w:r>
      <w:r w:rsidR="003A52FB"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57D94"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для </w:t>
      </w:r>
      <w:r w:rsidR="003A52FB"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 с ограниченными возможностями здоровья</w:t>
      </w:r>
      <w:r w:rsidR="00657D94"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изобразительного </w:t>
      </w:r>
      <w:r w:rsidR="00FB0A3A"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3A52FB" w:rsidRPr="00FB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4575" w:rsidRDefault="00164575" w:rsidP="002D383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A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B1815" w:rsidRPr="004F1FEC" w:rsidRDefault="00DB1815" w:rsidP="002D38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F1F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Личностные:</w:t>
      </w:r>
    </w:p>
    <w:p w:rsidR="00193B35" w:rsidRPr="004F1FEC" w:rsidRDefault="00193B35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FE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гражданином российского общества, уважающим историю своей Родины;</w:t>
      </w:r>
    </w:p>
    <w:p w:rsidR="00193B35" w:rsidRPr="004F1FEC" w:rsidRDefault="00193B35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FE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готовность к сотрудничеству с другими людьми, дружелюбие;</w:t>
      </w:r>
    </w:p>
    <w:p w:rsidR="00193B35" w:rsidRPr="004F1FEC" w:rsidRDefault="00193B35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F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Формировать у детей самоуважение и эмоционально-положительное отношение к себе, </w:t>
      </w:r>
    </w:p>
    <w:p w:rsidR="00193B35" w:rsidRPr="004F1FEC" w:rsidRDefault="00193B35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FE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совершенствование эмоциональной сферы (восприимчивости, чуткости).</w:t>
      </w:r>
    </w:p>
    <w:p w:rsidR="00DB1815" w:rsidRPr="00657D94" w:rsidRDefault="00657D94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D9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DB1815" w:rsidRPr="00657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духовно-нравственное отношение к истории, культуре, природе родного края, страны; </w:t>
      </w:r>
    </w:p>
    <w:p w:rsidR="00DB1815" w:rsidRPr="00657D94" w:rsidRDefault="00657D94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DB1815"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</w:t>
      </w:r>
      <w:r w:rsidR="004F1FEC"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 восприятие</w:t>
      </w:r>
      <w:r w:rsidR="00DB1815"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окружающей действительности;</w:t>
      </w:r>
    </w:p>
    <w:p w:rsidR="00DB1815" w:rsidRDefault="00657D94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D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1815" w:rsidRPr="00657D9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аккуратность, самодисциплину;</w:t>
      </w:r>
    </w:p>
    <w:p w:rsidR="00FB0A3A" w:rsidRDefault="00FB0A3A" w:rsidP="009A02B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FB0A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FB0A3A" w:rsidRPr="00193B35" w:rsidRDefault="00FB0A3A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мотивации к здоровому образу жизни.</w:t>
      </w:r>
    </w:p>
    <w:p w:rsidR="00FB0A3A" w:rsidRPr="00193B35" w:rsidRDefault="00FB0A3A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навыков ответственного, бережного отношения к своему здоровью.</w:t>
      </w:r>
    </w:p>
    <w:p w:rsidR="00FB0A3A" w:rsidRPr="00193B35" w:rsidRDefault="009A02B9" w:rsidP="0026707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B0A3A"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положительного эмоционального настроя и снятие психоэмоционального напряжения</w:t>
      </w:r>
    </w:p>
    <w:p w:rsidR="00DB1815" w:rsidRPr="00657D94" w:rsidRDefault="00657D94" w:rsidP="002D38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DB1815" w:rsidRPr="00DB1815" w:rsidRDefault="00193B35" w:rsidP="00267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57D94">
        <w:rPr>
          <w:rFonts w:ascii="Times New Roman" w:hAnsi="Times New Roman" w:cs="Times New Roman"/>
          <w:sz w:val="28"/>
          <w:szCs w:val="28"/>
          <w:shd w:val="clear" w:color="auto" w:fill="FFFFFF"/>
        </w:rPr>
        <w:t>накомить с основами</w:t>
      </w:r>
      <w:r w:rsidR="00DB1815" w:rsidRPr="00DB1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1815" w:rsidRPr="00DB181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цветоведения</w:t>
      </w:r>
      <w:proofErr w:type="spellEnd"/>
      <w:r w:rsidR="00DB1815" w:rsidRPr="00DB1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композиции;</w:t>
      </w:r>
    </w:p>
    <w:p w:rsidR="00DB1815" w:rsidRPr="00DB1815" w:rsidRDefault="008A696A" w:rsidP="00267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96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</w:t>
      </w:r>
      <w:r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815" w:rsidRPr="00DB18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об о</w:t>
      </w:r>
      <w:r w:rsidR="00657D94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сновных направлениях рисования;</w:t>
      </w:r>
    </w:p>
    <w:p w:rsidR="00DB1815" w:rsidRPr="00DB1815" w:rsidRDefault="00DB1815" w:rsidP="00267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81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познавательный интерес и творческие способности;</w:t>
      </w:r>
    </w:p>
    <w:p w:rsidR="00DB1815" w:rsidRPr="00193B35" w:rsidRDefault="00DB1815" w:rsidP="00267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B3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взаимодействие со сверстниками и взрослыми, участвовать в совместных играх, творческих коллективных проектах;</w:t>
      </w:r>
    </w:p>
    <w:p w:rsidR="00DB1815" w:rsidRPr="009A02B9" w:rsidRDefault="00193B35" w:rsidP="002D38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B1815" w:rsidRPr="009A02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Предметные</w:t>
      </w:r>
      <w:r w:rsidR="00164575" w:rsidRPr="009A02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DB1815" w:rsidRPr="00AB13A0" w:rsidRDefault="00DB1815" w:rsidP="0026707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3A0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практические умения и навыки в самостоятельном художественном творчестве;</w:t>
      </w:r>
    </w:p>
    <w:p w:rsidR="00DB1815" w:rsidRPr="00DB1815" w:rsidRDefault="00DB1815" w:rsidP="00267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Обучить основным </w:t>
      </w:r>
      <w:r w:rsidR="0052643C"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техникам </w:t>
      </w:r>
      <w:r w:rsidR="0052643C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рисования;</w:t>
      </w:r>
    </w:p>
    <w:p w:rsidR="00164575" w:rsidRPr="00DB1815" w:rsidRDefault="00DB1815" w:rsidP="00267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правилам подбора материала в соответствии с художественным образом;</w:t>
      </w:r>
    </w:p>
    <w:p w:rsidR="00164575" w:rsidRDefault="00164575" w:rsidP="00267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создавать и </w:t>
      </w:r>
      <w:r w:rsidR="0052643C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оформлять художественную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</w:t>
      </w:r>
      <w:r w:rsidR="00DB18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64575" w:rsidRDefault="00164575" w:rsidP="0026707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Обучить правилам безопасного пользования инструментарием.</w:t>
      </w:r>
    </w:p>
    <w:p w:rsidR="0049550B" w:rsidRPr="0049550B" w:rsidRDefault="00824242" w:rsidP="00193B35">
      <w:pPr>
        <w:pStyle w:val="a3"/>
        <w:spacing w:after="200" w:line="360" w:lineRule="auto"/>
        <w:ind w:left="66" w:firstLine="29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50B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Критериями выбора способов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0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осуществления </w:t>
      </w:r>
      <w:r w:rsidR="001E0803" w:rsidRPr="0049550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</w:t>
      </w:r>
      <w:r w:rsidRPr="0049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824242" w:rsidRDefault="00824242" w:rsidP="001E0803">
      <w:pPr>
        <w:pStyle w:val="a3"/>
        <w:spacing w:after="200" w:line="360" w:lineRule="auto"/>
        <w:ind w:left="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49550B" w:rsidRPr="0049550B">
        <w:rPr>
          <w:rFonts w:ascii="Times New Roman" w:hAnsi="Times New Roman" w:cs="Times New Roman"/>
          <w:sz w:val="28"/>
          <w:szCs w:val="28"/>
          <w:shd w:val="clear" w:color="auto" w:fill="FFFFFF"/>
        </w:rPr>
        <w:t>учет индивидуальных особенностей ребенка, т.е. обеспечение личностно ориентированной поддержки и сопровождения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азвития творческого потенциала;</w:t>
      </w:r>
    </w:p>
    <w:p w:rsidR="0049550B" w:rsidRPr="00824242" w:rsidRDefault="00824242" w:rsidP="001E0803">
      <w:pPr>
        <w:pStyle w:val="a3"/>
        <w:spacing w:after="200" w:line="360" w:lineRule="auto"/>
        <w:ind w:left="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9550B" w:rsidRPr="0082424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практико-ориентированная направленность интересов и потребностей ребенка;</w:t>
      </w:r>
    </w:p>
    <w:p w:rsidR="0049550B" w:rsidRDefault="00824242" w:rsidP="001E0803">
      <w:pPr>
        <w:pStyle w:val="a3"/>
        <w:spacing w:after="200" w:line="360" w:lineRule="auto"/>
        <w:ind w:left="6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9550B" w:rsidRPr="0049550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детско-взрослого сообщества в совместную деятельност</w:t>
      </w:r>
      <w:r w:rsidR="004575FC">
        <w:rPr>
          <w:rFonts w:ascii="Times New Roman" w:hAnsi="Times New Roman" w:cs="Times New Roman"/>
          <w:sz w:val="28"/>
          <w:szCs w:val="28"/>
          <w:shd w:val="clear" w:color="auto" w:fill="FFFFFF"/>
        </w:rPr>
        <w:t>ь по оказанию помощи друг другу.</w:t>
      </w:r>
    </w:p>
    <w:p w:rsidR="001F684C" w:rsidRDefault="00AF7EB8" w:rsidP="002D383D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7E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2D3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8E5D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E5D44" w:rsidRPr="008E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5D44" w:rsidRPr="002D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 w:rsidR="002D3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план</w:t>
      </w:r>
      <w:r w:rsidR="00930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6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8E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год обучения</w:t>
      </w:r>
      <w:r w:rsidR="008E5D44" w:rsidRPr="002D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D01EB" w:rsidRDefault="003D01EB" w:rsidP="009305F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Overlap w:val="never"/>
        <w:tblW w:w="965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850"/>
        <w:gridCol w:w="1134"/>
        <w:gridCol w:w="1701"/>
        <w:gridCol w:w="1575"/>
      </w:tblGrid>
      <w:tr w:rsidR="003D01EB" w:rsidRPr="003D01EB" w:rsidTr="003D01EB">
        <w:trPr>
          <w:trHeight w:hRule="exact"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3D01EB" w:rsidRDefault="003D01EB" w:rsidP="003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3D01EB">
              <w:rPr>
                <w:b/>
                <w:sz w:val="24"/>
                <w:szCs w:val="24"/>
              </w:rPr>
              <w:t>Разделы программы</w:t>
            </w:r>
          </w:p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01EB">
              <w:rPr>
                <w:b/>
                <w:sz w:val="24"/>
                <w:szCs w:val="24"/>
              </w:rPr>
              <w:t>Теория</w:t>
            </w:r>
          </w:p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01EB">
              <w:rPr>
                <w:b/>
                <w:sz w:val="24"/>
                <w:szCs w:val="24"/>
              </w:rPr>
              <w:t>Практика</w:t>
            </w:r>
          </w:p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01EB">
              <w:rPr>
                <w:b/>
                <w:sz w:val="24"/>
                <w:szCs w:val="24"/>
              </w:rPr>
              <w:t>Всего</w:t>
            </w:r>
          </w:p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3D01EB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01EB">
              <w:rPr>
                <w:b/>
                <w:sz w:val="24"/>
                <w:szCs w:val="24"/>
              </w:rPr>
              <w:t>Дистанционное обучение</w:t>
            </w:r>
          </w:p>
        </w:tc>
      </w:tr>
      <w:tr w:rsidR="003D01EB" w:rsidRPr="002E1532" w:rsidTr="003D01EB">
        <w:trPr>
          <w:trHeight w:hRule="exact"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A78E5" w:rsidRDefault="003D01EB" w:rsidP="003D01EB">
            <w:pPr>
              <w:rPr>
                <w:rFonts w:ascii="Times New Roman" w:hAnsi="Times New Roman" w:cs="Times New Roman"/>
              </w:rPr>
            </w:pPr>
            <w:r w:rsidRPr="000A2BCA">
              <w:rPr>
                <w:rFonts w:ascii="Times New Roman" w:hAnsi="Times New Roman" w:cs="Times New Roman"/>
                <w:sz w:val="20"/>
                <w:szCs w:val="20"/>
              </w:rPr>
              <w:t>формы занятий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2BCA">
              <w:rPr>
                <w:sz w:val="20"/>
                <w:szCs w:val="20"/>
              </w:rPr>
              <w:t>Образовате</w:t>
            </w:r>
            <w:r>
              <w:rPr>
                <w:sz w:val="20"/>
                <w:szCs w:val="20"/>
              </w:rPr>
              <w:t>-</w:t>
            </w:r>
            <w:r w:rsidRPr="000A2BCA">
              <w:rPr>
                <w:sz w:val="20"/>
                <w:szCs w:val="20"/>
              </w:rPr>
              <w:t>льные</w:t>
            </w:r>
            <w:proofErr w:type="spellEnd"/>
            <w:proofErr w:type="gramEnd"/>
            <w:r w:rsidRPr="000A2BCA">
              <w:rPr>
                <w:sz w:val="20"/>
                <w:szCs w:val="20"/>
              </w:rPr>
              <w:t xml:space="preserve"> ресурсы</w:t>
            </w:r>
          </w:p>
        </w:tc>
      </w:tr>
      <w:tr w:rsidR="003D01EB" w:rsidRPr="002E1532" w:rsidTr="003D01EB">
        <w:trPr>
          <w:trHeight w:hRule="exact"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Вводное организационное</w:t>
            </w:r>
          </w:p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занятие</w:t>
            </w:r>
          </w:p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A78E5" w:rsidRDefault="003D01EB" w:rsidP="003D0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Презентации,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видео ролик, тесты, кроссворды, анкеты,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лекция,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  <w:r w:rsidR="004F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чат –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конференция,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01EB" w:rsidRPr="002A78E5" w:rsidRDefault="003D01EB" w:rsidP="003D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A78E5" w:rsidRDefault="003D01EB" w:rsidP="005D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бразовательные платформы, социальная сеть</w:t>
            </w:r>
            <w:r w:rsidR="005D3BEE">
              <w:rPr>
                <w:rFonts w:ascii="Times New Roman" w:hAnsi="Times New Roman" w:cs="Times New Roman"/>
                <w:sz w:val="20"/>
                <w:szCs w:val="20"/>
              </w:rPr>
              <w:t xml:space="preserve"> ВК </w:t>
            </w:r>
            <w:proofErr w:type="spellStart"/>
            <w:r w:rsidR="005D3BE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5D3B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почта,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proofErr w:type="spellEnd"/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proofErr w:type="spellEnd"/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D01EB" w:rsidRPr="002E1532" w:rsidTr="003D01EB">
        <w:trPr>
          <w:trHeight w:hRule="exact"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Основы изобразительной</w:t>
            </w:r>
          </w:p>
          <w:p w:rsidR="003D01EB" w:rsidRPr="002E1532" w:rsidRDefault="003D01EB" w:rsidP="003D01EB">
            <w:pPr>
              <w:pStyle w:val="aa"/>
              <w:shd w:val="clear" w:color="auto" w:fill="auto"/>
              <w:spacing w:line="230" w:lineRule="auto"/>
              <w:ind w:left="140"/>
              <w:jc w:val="left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грамоты.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E261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E261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A78E5" w:rsidRDefault="003D01EB" w:rsidP="003D0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AB13A0" w:rsidRDefault="003D01EB" w:rsidP="003D01EB">
            <w:pPr>
              <w:rPr>
                <w:rFonts w:ascii="Times New Roman" w:hAnsi="Times New Roman" w:cs="Times New Roman"/>
              </w:rPr>
            </w:pPr>
          </w:p>
        </w:tc>
      </w:tr>
      <w:tr w:rsidR="003D01EB" w:rsidRPr="002E1532" w:rsidTr="003D01EB">
        <w:trPr>
          <w:trHeight w:hRule="exact"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 xml:space="preserve">Основы </w:t>
            </w:r>
            <w:proofErr w:type="spellStart"/>
            <w:r w:rsidRPr="002E1532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0A2BCA" w:rsidRDefault="003D01EB" w:rsidP="003D0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0A2BCA" w:rsidRDefault="003D01EB" w:rsidP="003D0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1EB" w:rsidRPr="002E1532" w:rsidTr="003D01EB">
        <w:trPr>
          <w:trHeight w:hRule="exact"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Основы рисования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E261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</w:t>
            </w:r>
            <w:r w:rsidR="003E261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</w:t>
            </w:r>
            <w:r w:rsidR="003E261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A78E5" w:rsidRDefault="003D01EB" w:rsidP="003D0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A78E5" w:rsidRDefault="003D01EB" w:rsidP="003D01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01EB" w:rsidRPr="002E1532" w:rsidTr="003D01EB">
        <w:trPr>
          <w:trHeight w:hRule="exact"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Рисунок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E261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D01EB" w:rsidP="003E261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</w:t>
            </w:r>
            <w:r w:rsidR="003E261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4B0DDD" w:rsidRDefault="003D01EB" w:rsidP="003D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4B0DDD" w:rsidRDefault="003D01EB" w:rsidP="003D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EB" w:rsidRPr="002E1532" w:rsidTr="003D01EB">
        <w:trPr>
          <w:trHeight w:hRule="exact"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E1532">
              <w:rPr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E261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4B0DDD" w:rsidRDefault="003D01EB" w:rsidP="003D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4B0DDD" w:rsidRDefault="003D01EB" w:rsidP="003D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EB" w:rsidRPr="002E1532" w:rsidTr="003D01EB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9A02B9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A02B9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9A02B9" w:rsidRDefault="003D01EB" w:rsidP="003D01EB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A02B9">
              <w:rPr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9A02B9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1EB" w:rsidRPr="009A02B9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9A02B9" w:rsidRDefault="003E261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4B0DDD" w:rsidRDefault="003D01EB" w:rsidP="003D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4B0DDD" w:rsidRDefault="003D01EB" w:rsidP="003D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EB" w:rsidRPr="002E1532" w:rsidTr="004F1FEC">
        <w:trPr>
          <w:trHeight w:hRule="exact"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1EB" w:rsidRPr="002E1532" w:rsidRDefault="003D01EB" w:rsidP="003D01E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1EB" w:rsidRPr="002E1532" w:rsidRDefault="003D01EB" w:rsidP="003E261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E1532">
              <w:rPr>
                <w:color w:val="000000" w:themeColor="text1"/>
                <w:sz w:val="24"/>
                <w:szCs w:val="24"/>
              </w:rPr>
              <w:t>5</w:t>
            </w:r>
            <w:r w:rsidR="003E261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2E1532" w:rsidRDefault="003E261B" w:rsidP="003E261B">
            <w:pPr>
              <w:pStyle w:val="aa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72</w:t>
            </w:r>
            <w:r w:rsidR="003D01EB" w:rsidRPr="002E1532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153799" w:rsidRDefault="003D01EB" w:rsidP="003D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1EB" w:rsidRPr="00153799" w:rsidRDefault="003D01EB" w:rsidP="003D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504" w:rsidRPr="009305F7" w:rsidRDefault="000F1504" w:rsidP="009305F7">
      <w:pPr>
        <w:pStyle w:val="aa"/>
        <w:shd w:val="clear" w:color="auto" w:fill="auto"/>
        <w:spacing w:line="240" w:lineRule="auto"/>
        <w:jc w:val="center"/>
        <w:rPr>
          <w:color w:val="000000" w:themeColor="text1"/>
        </w:rPr>
      </w:pPr>
    </w:p>
    <w:p w:rsidR="008E5D44" w:rsidRDefault="008E5D44" w:rsidP="002D383D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F34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 первого года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2"/>
        <w:gridCol w:w="4728"/>
      </w:tblGrid>
      <w:tr w:rsidR="00DA061B" w:rsidRPr="00227D1A" w:rsidTr="003D01EB">
        <w:tc>
          <w:tcPr>
            <w:tcW w:w="5042" w:type="dxa"/>
          </w:tcPr>
          <w:p w:rsidR="00DA061B" w:rsidRDefault="00DA061B" w:rsidP="003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9305F7" w:rsidRPr="00227D1A" w:rsidRDefault="009305F7" w:rsidP="003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DA061B" w:rsidRPr="00227D1A" w:rsidRDefault="00DA061B" w:rsidP="003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305F7" w:rsidRPr="00227D1A" w:rsidTr="003D01EB">
        <w:tc>
          <w:tcPr>
            <w:tcW w:w="5042" w:type="dxa"/>
          </w:tcPr>
          <w:p w:rsidR="009305F7" w:rsidRPr="009305F7" w:rsidRDefault="009305F7" w:rsidP="003D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ТБ, ПБ, ОТ, ПДД</w:t>
            </w:r>
          </w:p>
          <w:p w:rsidR="009305F7" w:rsidRPr="009305F7" w:rsidRDefault="009305F7" w:rsidP="003D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предмет «Искусство в жизни человека»</w:t>
            </w:r>
          </w:p>
        </w:tc>
        <w:tc>
          <w:tcPr>
            <w:tcW w:w="4728" w:type="dxa"/>
          </w:tcPr>
          <w:p w:rsidR="009305F7" w:rsidRDefault="002E1532" w:rsidP="003D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2">
              <w:rPr>
                <w:rFonts w:ascii="Times New Roman" w:hAnsi="Times New Roman" w:cs="Times New Roman"/>
                <w:sz w:val="24"/>
                <w:szCs w:val="24"/>
              </w:rPr>
              <w:t>Игры по ПБД, 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1532" w:rsidRPr="002E1532" w:rsidRDefault="002E1532" w:rsidP="003D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1B" w:rsidRPr="00227D1A" w:rsidTr="003D01EB">
        <w:tc>
          <w:tcPr>
            <w:tcW w:w="9770" w:type="dxa"/>
            <w:gridSpan w:val="2"/>
          </w:tcPr>
          <w:p w:rsidR="00DA061B" w:rsidRPr="00227D1A" w:rsidRDefault="00DA061B" w:rsidP="0026707C">
            <w:pPr>
              <w:pStyle w:val="30"/>
              <w:numPr>
                <w:ilvl w:val="0"/>
                <w:numId w:val="2"/>
              </w:numPr>
              <w:spacing w:after="3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Основы изобразительной грамоты</w:t>
            </w:r>
          </w:p>
        </w:tc>
      </w:tr>
      <w:tr w:rsidR="00DA061B" w:rsidRPr="00227D1A" w:rsidTr="003D01EB">
        <w:trPr>
          <w:trHeight w:val="982"/>
        </w:trPr>
        <w:tc>
          <w:tcPr>
            <w:tcW w:w="5042" w:type="dxa"/>
          </w:tcPr>
          <w:p w:rsidR="00DA061B" w:rsidRPr="00227D1A" w:rsidRDefault="00DA061B" w:rsidP="003D01EB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приемов работы, объяснение темы, демонстрация образца </w:t>
            </w:r>
            <w:r w:rsidR="003D01E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</w:t>
            </w: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акварели. 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Знакомство со спектром.</w:t>
            </w:r>
          </w:p>
          <w:p w:rsidR="00DA061B" w:rsidRPr="00227D1A" w:rsidRDefault="000F1504" w:rsidP="003D01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Зимние деревья</w:t>
            </w:r>
            <w:r w:rsidR="00DA061B" w:rsidRPr="00227D1A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Изобразительные свойства гуаши. Холодная гамма цветов. </w:t>
            </w:r>
            <w:r w:rsidR="00DA061B" w:rsidRPr="00227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Гуашь. 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622"/>
              </w:tabs>
              <w:spacing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Гуашь. Беседа с показом иллюстративного и природного материала.</w:t>
            </w:r>
          </w:p>
        </w:tc>
        <w:tc>
          <w:tcPr>
            <w:tcW w:w="4728" w:type="dxa"/>
          </w:tcPr>
          <w:p w:rsidR="002E1532" w:rsidRDefault="002E1532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lastRenderedPageBreak/>
              <w:t>Смешение красок. Основные цвета.</w:t>
            </w:r>
          </w:p>
          <w:p w:rsidR="002E1532" w:rsidRPr="00227D1A" w:rsidRDefault="002E1532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 xml:space="preserve">Постановка навыка рисования пастелью, чтобы не сломать палочку, и как рисовать и закрашивать ею, начиная сверху и поворачивая картину, чтобы не смазать работу. Рассматривание </w:t>
            </w:r>
            <w:r w:rsidRPr="00227D1A">
              <w:rPr>
                <w:color w:val="000000"/>
                <w:sz w:val="24"/>
                <w:szCs w:val="24"/>
                <w:lang w:eastAsia="ru-RU"/>
              </w:rPr>
              <w:lastRenderedPageBreak/>
              <w:t>картины с изображением пейзажей различных времен года.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</w:tr>
      <w:tr w:rsidR="00DA061B" w:rsidRPr="00227D1A" w:rsidTr="004F1FEC">
        <w:trPr>
          <w:trHeight w:val="477"/>
        </w:trPr>
        <w:tc>
          <w:tcPr>
            <w:tcW w:w="9770" w:type="dxa"/>
            <w:gridSpan w:val="2"/>
          </w:tcPr>
          <w:p w:rsidR="00DA061B" w:rsidRPr="00227D1A" w:rsidRDefault="00DA061B" w:rsidP="0026707C">
            <w:pPr>
              <w:pStyle w:val="30"/>
              <w:numPr>
                <w:ilvl w:val="0"/>
                <w:numId w:val="2"/>
              </w:numPr>
              <w:spacing w:after="3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lastRenderedPageBreak/>
              <w:t>Основы рисования</w:t>
            </w:r>
          </w:p>
        </w:tc>
      </w:tr>
      <w:tr w:rsidR="00DA061B" w:rsidRPr="00227D1A" w:rsidTr="003D01EB">
        <w:tc>
          <w:tcPr>
            <w:tcW w:w="5042" w:type="dxa"/>
          </w:tcPr>
          <w:p w:rsidR="003D01EB" w:rsidRDefault="000F1504" w:rsidP="003D01EB">
            <w:pPr>
              <w:pStyle w:val="30"/>
              <w:spacing w:after="0" w:line="240" w:lineRule="auto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Законы построения композиции</w:t>
            </w:r>
          </w:p>
          <w:p w:rsidR="003D01EB" w:rsidRDefault="00DA061B" w:rsidP="003D01EB">
            <w:pPr>
              <w:pStyle w:val="30"/>
              <w:spacing w:after="0" w:line="240" w:lineRule="auto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 xml:space="preserve">Законы построения </w:t>
            </w:r>
            <w:r w:rsidR="000F1504"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перспективы</w:t>
            </w:r>
          </w:p>
          <w:p w:rsidR="00DA061B" w:rsidRPr="00227D1A" w:rsidRDefault="00DA061B" w:rsidP="003D01EB">
            <w:pPr>
              <w:pStyle w:val="30"/>
              <w:spacing w:after="0" w:line="240" w:lineRule="auto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 xml:space="preserve">Основы рисования </w:t>
            </w:r>
            <w:r w:rsidR="000F1504"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пропорций человека, животных</w:t>
            </w:r>
          </w:p>
          <w:p w:rsidR="00DA061B" w:rsidRPr="00227D1A" w:rsidRDefault="00DA061B" w:rsidP="003D01EB">
            <w:pPr>
              <w:pStyle w:val="30"/>
              <w:spacing w:after="0" w:line="240" w:lineRule="auto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Предметы быта.</w:t>
            </w:r>
          </w:p>
          <w:p w:rsidR="00DA061B" w:rsidRPr="00227D1A" w:rsidRDefault="00DA061B" w:rsidP="003D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Короткие упр</w:t>
            </w:r>
            <w:r w:rsidR="007F3B66" w:rsidRPr="00227D1A">
              <w:rPr>
                <w:sz w:val="24"/>
                <w:szCs w:val="24"/>
              </w:rPr>
              <w:t xml:space="preserve">ажнения </w:t>
            </w:r>
            <w:proofErr w:type="spellStart"/>
            <w:r w:rsidR="007F3B66" w:rsidRPr="00227D1A">
              <w:rPr>
                <w:sz w:val="24"/>
                <w:szCs w:val="24"/>
              </w:rPr>
              <w:t>набросочного</w:t>
            </w:r>
            <w:proofErr w:type="spellEnd"/>
            <w:r w:rsidR="007F3B66" w:rsidRPr="00227D1A">
              <w:rPr>
                <w:sz w:val="24"/>
                <w:szCs w:val="24"/>
              </w:rPr>
              <w:t xml:space="preserve"> характера:</w:t>
            </w:r>
          </w:p>
          <w:p w:rsidR="000F1504" w:rsidRPr="00227D1A" w:rsidRDefault="000F1504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Рисование человека по принципу «Деда Мороза» и «Снегурочки»</w:t>
            </w:r>
          </w:p>
          <w:p w:rsidR="000F1504" w:rsidRPr="00227D1A" w:rsidRDefault="007F3B66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Рисование насекомых, животных и человека из геометрических фигур</w:t>
            </w:r>
          </w:p>
          <w:p w:rsidR="007F3B66" w:rsidRPr="00227D1A" w:rsidRDefault="007F3B66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Рисование кухонной утвари по шаблонам</w:t>
            </w:r>
          </w:p>
        </w:tc>
      </w:tr>
      <w:tr w:rsidR="00DA061B" w:rsidRPr="00227D1A" w:rsidTr="003D01EB">
        <w:tc>
          <w:tcPr>
            <w:tcW w:w="9770" w:type="dxa"/>
            <w:gridSpan w:val="2"/>
          </w:tcPr>
          <w:p w:rsidR="00DA061B" w:rsidRPr="00227D1A" w:rsidRDefault="00DA061B" w:rsidP="003D01E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</w:tr>
      <w:tr w:rsidR="00DA061B" w:rsidRPr="00227D1A" w:rsidTr="003D01EB">
        <w:tc>
          <w:tcPr>
            <w:tcW w:w="5042" w:type="dxa"/>
          </w:tcPr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b/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Художественный язык изобразительного искусства: линия, пятно, штрих, мазок.  Значение рисунка в творчестве художника</w:t>
            </w:r>
          </w:p>
          <w:p w:rsidR="00DA061B" w:rsidRPr="00227D1A" w:rsidRDefault="00DA061B" w:rsidP="003D01E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Изобразительные свойства графических м</w:t>
            </w:r>
            <w:r w:rsidR="007F3B66" w:rsidRPr="00227D1A">
              <w:rPr>
                <w:rFonts w:ascii="Times New Roman" w:hAnsi="Times New Roman" w:cs="Times New Roman"/>
                <w:sz w:val="24"/>
                <w:szCs w:val="24"/>
              </w:rPr>
              <w:t xml:space="preserve">атериалов: фломастеров, мелков, </w:t>
            </w:r>
            <w:proofErr w:type="spellStart"/>
            <w:r w:rsidR="007F3B66" w:rsidRPr="00227D1A">
              <w:rPr>
                <w:rFonts w:ascii="Times New Roman" w:hAnsi="Times New Roman" w:cs="Times New Roman"/>
                <w:sz w:val="24"/>
                <w:szCs w:val="24"/>
              </w:rPr>
              <w:t>гелевых</w:t>
            </w:r>
            <w:proofErr w:type="spellEnd"/>
            <w:r w:rsidR="007F3B66" w:rsidRPr="00227D1A">
              <w:rPr>
                <w:rFonts w:ascii="Times New Roman" w:hAnsi="Times New Roman" w:cs="Times New Roman"/>
                <w:sz w:val="24"/>
                <w:szCs w:val="24"/>
              </w:rPr>
              <w:t xml:space="preserve"> ручек. </w:t>
            </w: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Ритм пятен и линий.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622"/>
              </w:tabs>
              <w:spacing w:line="240" w:lineRule="auto"/>
              <w:ind w:left="360"/>
              <w:jc w:val="left"/>
              <w:rPr>
                <w:b/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 xml:space="preserve">Декоративное рисование. Композиция в круге. </w:t>
            </w:r>
          </w:p>
        </w:tc>
        <w:tc>
          <w:tcPr>
            <w:tcW w:w="4728" w:type="dxa"/>
          </w:tcPr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 xml:space="preserve">Упражнения </w:t>
            </w:r>
            <w:proofErr w:type="spellStart"/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набросочного</w:t>
            </w:r>
            <w:proofErr w:type="spellEnd"/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 xml:space="preserve"> характера. Передача пространства на плоскости, представление о перспективе, линейной, воздушной.</w:t>
            </w:r>
          </w:p>
          <w:p w:rsidR="00DA061B" w:rsidRPr="00227D1A" w:rsidRDefault="00DA061B" w:rsidP="003D01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Отработка приема «травинки и травы» с использованием графических материалов</w:t>
            </w:r>
          </w:p>
          <w:p w:rsidR="00DA061B" w:rsidRPr="00227D1A" w:rsidRDefault="00DA061B" w:rsidP="003D01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Рисование акварельными карандашами.</w:t>
            </w:r>
          </w:p>
        </w:tc>
      </w:tr>
      <w:tr w:rsidR="00DA061B" w:rsidRPr="00227D1A" w:rsidTr="003D01EB">
        <w:tc>
          <w:tcPr>
            <w:tcW w:w="9770" w:type="dxa"/>
            <w:gridSpan w:val="2"/>
          </w:tcPr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Нетрадиционное рисование</w:t>
            </w:r>
          </w:p>
        </w:tc>
      </w:tr>
      <w:tr w:rsidR="00DA061B" w:rsidRPr="00227D1A" w:rsidTr="003D01EB">
        <w:trPr>
          <w:trHeight w:val="4951"/>
        </w:trPr>
        <w:tc>
          <w:tcPr>
            <w:tcW w:w="5042" w:type="dxa"/>
          </w:tcPr>
          <w:p w:rsidR="00DA061B" w:rsidRPr="00227D1A" w:rsidRDefault="00DA061B" w:rsidP="003E261B">
            <w:pPr>
              <w:pStyle w:val="11"/>
              <w:shd w:val="clear" w:color="auto" w:fill="auto"/>
              <w:spacing w:line="240" w:lineRule="auto"/>
              <w:ind w:left="357"/>
              <w:jc w:val="center"/>
              <w:rPr>
                <w:sz w:val="24"/>
                <w:szCs w:val="24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 xml:space="preserve">Показ приемов работы, объяснение темы, </w:t>
            </w:r>
          </w:p>
          <w:p w:rsidR="00DA061B" w:rsidRPr="00227D1A" w:rsidRDefault="00554B17" w:rsidP="003E261B">
            <w:pPr>
              <w:pStyle w:val="30"/>
              <w:spacing w:after="0" w:line="240" w:lineRule="auto"/>
              <w:ind w:left="357"/>
              <w:rPr>
                <w:sz w:val="24"/>
                <w:szCs w:val="24"/>
              </w:rPr>
            </w:pPr>
            <w:r w:rsidRPr="00554B17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демонстрация образца на всех занятиях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>Демонстрация разных способов рисования с кляксой: «танцующа</w:t>
            </w:r>
            <w:r w:rsidR="007F3B66" w:rsidRPr="00227D1A">
              <w:rPr>
                <w:color w:val="000000"/>
                <w:sz w:val="24"/>
                <w:szCs w:val="24"/>
                <w:lang w:eastAsia="ru-RU"/>
              </w:rPr>
              <w:t xml:space="preserve">я» клякса, </w:t>
            </w:r>
            <w:proofErr w:type="spellStart"/>
            <w:r w:rsidR="007F3B66" w:rsidRPr="00227D1A">
              <w:rPr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="007F3B66" w:rsidRPr="00227D1A">
              <w:rPr>
                <w:color w:val="000000"/>
                <w:sz w:val="24"/>
                <w:szCs w:val="24"/>
                <w:lang w:eastAsia="ru-RU"/>
              </w:rPr>
              <w:t xml:space="preserve"> кляксы</w:t>
            </w:r>
          </w:p>
          <w:p w:rsidR="00DA061B" w:rsidRPr="00227D1A" w:rsidRDefault="007F3B66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>Рассказ</w:t>
            </w:r>
            <w:r w:rsidR="00DA061B" w:rsidRPr="00227D1A">
              <w:rPr>
                <w:color w:val="000000"/>
                <w:sz w:val="24"/>
                <w:szCs w:val="24"/>
                <w:lang w:eastAsia="ru-RU"/>
              </w:rPr>
              <w:t xml:space="preserve"> о загадочности монотипии, о ее особенности («моно» - можно получить только один оттиск, другие уже будут не похожи на первый) </w:t>
            </w:r>
          </w:p>
          <w:p w:rsidR="00DA061B" w:rsidRPr="00227D1A" w:rsidRDefault="00DA061B" w:rsidP="003D01E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>Показ приемов рисования по мятой сырой бумаге.</w:t>
            </w:r>
          </w:p>
          <w:p w:rsidR="00DA061B" w:rsidRPr="00227D1A" w:rsidRDefault="00DA061B" w:rsidP="003D01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>Беседа о передаче чувств через иллюстративный материал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</w:p>
          <w:p w:rsidR="00DA061B" w:rsidRDefault="00AA55B0" w:rsidP="003D01E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материалы. Д</w:t>
            </w:r>
            <w:r w:rsidR="00DA061B"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екоративный фриз «Рыбки»</w:t>
            </w:r>
            <w:r w:rsidR="007F3B66"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>Рисование по замыслу разными способами и материалами (по выбору детей)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 xml:space="preserve">Показать детям картины. рассказать о материалах, необходимых для </w:t>
            </w:r>
            <w:proofErr w:type="spellStart"/>
            <w:r w:rsidRPr="00227D1A">
              <w:rPr>
                <w:color w:val="000000"/>
                <w:sz w:val="24"/>
                <w:szCs w:val="24"/>
                <w:lang w:eastAsia="ru-RU"/>
              </w:rPr>
              <w:t>набрызга</w:t>
            </w:r>
            <w:proofErr w:type="spellEnd"/>
            <w:r w:rsidRPr="00227D1A">
              <w:rPr>
                <w:color w:val="000000"/>
                <w:sz w:val="24"/>
                <w:szCs w:val="24"/>
                <w:lang w:eastAsia="ru-RU"/>
              </w:rPr>
              <w:t xml:space="preserve">; показать, как ими правильно пользоваться; </w:t>
            </w:r>
            <w:r w:rsidRPr="00227D1A">
              <w:rPr>
                <w:color w:val="000000"/>
                <w:sz w:val="24"/>
                <w:szCs w:val="24"/>
                <w:lang w:eastAsia="ru-RU"/>
              </w:rPr>
              <w:lastRenderedPageBreak/>
              <w:t>выложить шаблоны, Образцы работ, выполненных по трафарету и по шаблону (забрызган рисунок или фон);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 xml:space="preserve">Познакомить детей с техникой выполнения </w:t>
            </w:r>
            <w:proofErr w:type="spellStart"/>
            <w:r w:rsidRPr="00227D1A">
              <w:rPr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227D1A">
              <w:rPr>
                <w:color w:val="000000"/>
                <w:sz w:val="24"/>
                <w:szCs w:val="24"/>
                <w:lang w:eastAsia="ru-RU"/>
              </w:rPr>
              <w:t>; подготовить основу для рисунка (натереть воском картон и нанести краску).</w:t>
            </w:r>
          </w:p>
          <w:p w:rsidR="00DA061B" w:rsidRPr="00227D1A" w:rsidRDefault="00DA061B" w:rsidP="003D01EB">
            <w:pPr>
              <w:pStyle w:val="a3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Использование нетрадиционного формата бумаги (круглая тарелка)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color w:val="000000"/>
                <w:sz w:val="24"/>
                <w:szCs w:val="24"/>
                <w:lang w:eastAsia="ru-RU"/>
              </w:rPr>
              <w:t>Рассматривание различных образов из ладошек и образцов рисунков</w:t>
            </w:r>
          </w:p>
          <w:p w:rsidR="00DA061B" w:rsidRPr="00227D1A" w:rsidRDefault="00AA55B0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 xml:space="preserve">«Мыльная история». </w:t>
            </w:r>
            <w:r w:rsidR="00DA061B" w:rsidRPr="00227D1A">
              <w:rPr>
                <w:sz w:val="24"/>
                <w:szCs w:val="24"/>
              </w:rPr>
              <w:t xml:space="preserve">Чтение сказки. </w:t>
            </w:r>
            <w:r w:rsidR="00DA061B" w:rsidRPr="00227D1A">
              <w:rPr>
                <w:color w:val="000000"/>
                <w:sz w:val="24"/>
                <w:szCs w:val="24"/>
                <w:lang w:eastAsia="ru-RU"/>
              </w:rPr>
              <w:t xml:space="preserve">Рассматривание различных образов из мыльной пены. </w:t>
            </w:r>
          </w:p>
          <w:p w:rsidR="00DA061B" w:rsidRPr="00227D1A" w:rsidRDefault="00DA061B" w:rsidP="003D01EB">
            <w:pPr>
              <w:pStyle w:val="a3"/>
              <w:ind w:left="360"/>
              <w:rPr>
                <w:sz w:val="24"/>
                <w:szCs w:val="24"/>
              </w:rPr>
            </w:pPr>
          </w:p>
          <w:p w:rsidR="00DA061B" w:rsidRPr="00227D1A" w:rsidRDefault="00DA061B" w:rsidP="003D01EB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227D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227D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Сказочный город» Показ приемов работы нитью, объяснение темы, демонстрация образца.</w:t>
            </w:r>
          </w:p>
        </w:tc>
        <w:tc>
          <w:tcPr>
            <w:tcW w:w="4728" w:type="dxa"/>
          </w:tcPr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lastRenderedPageBreak/>
              <w:t>Рисунки с применением (</w:t>
            </w:r>
            <w:proofErr w:type="spellStart"/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к</w:t>
            </w:r>
            <w:r w:rsidR="007F3B66"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ляксографии</w:t>
            </w:r>
            <w:proofErr w:type="spellEnd"/>
            <w:r w:rsidR="007F3B66"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, пальцевая живопись)</w:t>
            </w: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</w:p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</w:pP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>Отпечаток в технике монотипия на бумаге, рассматривание образов.</w:t>
            </w:r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>Рисунки, выполненные детьми в технике монотипия,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483"/>
              </w:tabs>
              <w:spacing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Образ дождя, ограниченная палитра. Акварель. Рисование по мятой бумаге</w:t>
            </w:r>
            <w:r w:rsidR="00554B17">
              <w:rPr>
                <w:sz w:val="24"/>
                <w:szCs w:val="24"/>
              </w:rPr>
              <w:t>.</w:t>
            </w:r>
          </w:p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>Рисование по замыслу разными способами и материалами (по выбору детей)</w:t>
            </w:r>
          </w:p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 xml:space="preserve">Выполнить </w:t>
            </w:r>
            <w:proofErr w:type="spellStart"/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>набрызг</w:t>
            </w:r>
            <w:proofErr w:type="spellEnd"/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 xml:space="preserve"> с помощью зубной щетки.</w:t>
            </w:r>
          </w:p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>Рисунки, выполненные в технике «</w:t>
            </w:r>
            <w:proofErr w:type="spellStart"/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>Граттаж</w:t>
            </w:r>
            <w:proofErr w:type="spellEnd"/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>»</w:t>
            </w:r>
          </w:p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ru-RU"/>
              </w:rPr>
              <w:t>Роспись тарелки гуашью.</w:t>
            </w: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 xml:space="preserve"> Применение ритма геометрических пятен. Отработка приема в декоре дома - линия зигзаг.</w:t>
            </w:r>
          </w:p>
          <w:p w:rsidR="00DA061B" w:rsidRPr="00227D1A" w:rsidRDefault="00DA061B" w:rsidP="003D01EB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придумывают сюжеты и рисуют </w:t>
            </w:r>
            <w:r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ладошками; для дополнения деталей используют пальчики.</w:t>
            </w:r>
          </w:p>
          <w:p w:rsidR="00DA061B" w:rsidRPr="00227D1A" w:rsidRDefault="0052643C" w:rsidP="003D01E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сочиняют сказку, а затем  </w:t>
            </w:r>
            <w:r w:rsidR="00DA061B"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рисуют</w:t>
            </w:r>
            <w:r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мыльной</w:t>
            </w:r>
            <w:r w:rsidR="00DA061B" w:rsidRPr="00227D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61B"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пеной. Опустить нити в разные краски и положить их на бумагу; накрыть другим листом; вытащить нити, прижимая верхний лист рукой; убрать верхний лист и посмотреть, что получилось; можно дорисовать детали и придумать название для своей картины.</w:t>
            </w:r>
          </w:p>
        </w:tc>
      </w:tr>
      <w:tr w:rsidR="00DA061B" w:rsidRPr="00227D1A" w:rsidTr="003D01EB">
        <w:trPr>
          <w:trHeight w:val="457"/>
        </w:trPr>
        <w:tc>
          <w:tcPr>
            <w:tcW w:w="9770" w:type="dxa"/>
            <w:gridSpan w:val="2"/>
          </w:tcPr>
          <w:p w:rsidR="00DA061B" w:rsidRPr="00227D1A" w:rsidRDefault="00DA061B" w:rsidP="003D01EB">
            <w:pPr>
              <w:pStyle w:val="30"/>
              <w:spacing w:after="320" w:line="24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lastRenderedPageBreak/>
              <w:t xml:space="preserve">Основы </w:t>
            </w:r>
            <w:proofErr w:type="spellStart"/>
            <w:r w:rsidRPr="00227D1A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цветоведения</w:t>
            </w:r>
            <w:proofErr w:type="spellEnd"/>
          </w:p>
        </w:tc>
      </w:tr>
      <w:tr w:rsidR="00DA061B" w:rsidRPr="00227D1A" w:rsidTr="003D01EB">
        <w:trPr>
          <w:trHeight w:val="698"/>
        </w:trPr>
        <w:tc>
          <w:tcPr>
            <w:tcW w:w="5042" w:type="dxa"/>
          </w:tcPr>
          <w:p w:rsidR="00DA061B" w:rsidRPr="00227D1A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Основные цвета. Смешение цветов. Холодные цвета. Воздействие цвета на человека. Гармония цветовых отношений.</w:t>
            </w:r>
          </w:p>
          <w:p w:rsidR="00DA061B" w:rsidRDefault="00DA061B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 xml:space="preserve">Создание образных работ с использованием знаний по композиции, рисунку, </w:t>
            </w:r>
            <w:proofErr w:type="spellStart"/>
            <w:r w:rsidRPr="00227D1A">
              <w:rPr>
                <w:sz w:val="24"/>
                <w:szCs w:val="24"/>
              </w:rPr>
              <w:t>цветоведению</w:t>
            </w:r>
            <w:proofErr w:type="spellEnd"/>
            <w:r w:rsidRPr="00227D1A">
              <w:rPr>
                <w:sz w:val="24"/>
                <w:szCs w:val="24"/>
              </w:rPr>
              <w:t>.</w:t>
            </w:r>
          </w:p>
          <w:p w:rsidR="00554B17" w:rsidRPr="00227D1A" w:rsidRDefault="00554B17" w:rsidP="003D01EB">
            <w:pPr>
              <w:pStyle w:val="11"/>
              <w:shd w:val="clear" w:color="auto" w:fill="auto"/>
              <w:spacing w:after="100" w:line="240" w:lineRule="auto"/>
              <w:ind w:left="360"/>
              <w:rPr>
                <w:sz w:val="24"/>
                <w:szCs w:val="24"/>
              </w:rPr>
            </w:pPr>
          </w:p>
          <w:p w:rsidR="00DA061B" w:rsidRDefault="00DA061B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Беседа на тему «Осень» с использованием иллюстративного материала. Просмотр ка</w:t>
            </w:r>
            <w:r w:rsidR="00607750" w:rsidRPr="00227D1A">
              <w:rPr>
                <w:sz w:val="24"/>
                <w:szCs w:val="24"/>
              </w:rPr>
              <w:t>ртин великих художников</w:t>
            </w:r>
            <w:r w:rsidRPr="00227D1A">
              <w:rPr>
                <w:sz w:val="24"/>
                <w:szCs w:val="24"/>
              </w:rPr>
              <w:t>.</w:t>
            </w:r>
          </w:p>
          <w:p w:rsidR="00554B17" w:rsidRPr="00227D1A" w:rsidRDefault="00554B17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  <w:p w:rsidR="00DA061B" w:rsidRPr="00227D1A" w:rsidRDefault="00DA061B" w:rsidP="003D01EB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1A">
              <w:rPr>
                <w:rFonts w:ascii="Times New Roman" w:hAnsi="Times New Roman" w:cs="Times New Roman"/>
                <w:sz w:val="24"/>
                <w:szCs w:val="24"/>
              </w:rPr>
              <w:t xml:space="preserve">Показ ритмического рисунка в круге. Орнамент в круге. «Узоры снежинок».  Разные варианты орнамента. </w:t>
            </w:r>
          </w:p>
        </w:tc>
        <w:tc>
          <w:tcPr>
            <w:tcW w:w="4728" w:type="dxa"/>
          </w:tcPr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 xml:space="preserve">Смешение теплых цветов. Акварель. Отработка приёма: </w:t>
            </w:r>
            <w:proofErr w:type="spellStart"/>
            <w:r w:rsidRPr="00227D1A">
              <w:rPr>
                <w:sz w:val="24"/>
                <w:szCs w:val="24"/>
              </w:rPr>
              <w:t>примакивание</w:t>
            </w:r>
            <w:proofErr w:type="spellEnd"/>
            <w:r w:rsidRPr="00227D1A">
              <w:rPr>
                <w:sz w:val="24"/>
                <w:szCs w:val="24"/>
              </w:rPr>
              <w:t xml:space="preserve"> кисти боком. Ход работы: от светлого к тёмному. </w:t>
            </w:r>
          </w:p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Гуашь. Отработка приёма: смешение цвета с белилами Ограниченная палитра.</w:t>
            </w:r>
          </w:p>
          <w:p w:rsidR="00607750" w:rsidRPr="00227D1A" w:rsidRDefault="00607750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DA061B" w:rsidRPr="00227D1A" w:rsidRDefault="00DA061B" w:rsidP="003D01EB">
            <w:pPr>
              <w:pStyle w:val="30"/>
              <w:spacing w:after="320" w:line="240" w:lineRule="auto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  <w:r w:rsidRPr="00227D1A">
              <w:rPr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  <w:t xml:space="preserve">Теплая цветовая палитра. Рисуем осень. </w:t>
            </w:r>
          </w:p>
          <w:p w:rsidR="005A1051" w:rsidRPr="00227D1A" w:rsidRDefault="005A1051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  <w:p w:rsidR="00DA061B" w:rsidRPr="00227D1A" w:rsidRDefault="00DA061B" w:rsidP="003D01EB">
            <w:pPr>
              <w:pStyle w:val="11"/>
              <w:shd w:val="clear" w:color="auto" w:fill="auto"/>
              <w:tabs>
                <w:tab w:val="left" w:pos="478"/>
              </w:tabs>
              <w:spacing w:line="240" w:lineRule="auto"/>
              <w:ind w:left="360"/>
              <w:jc w:val="left"/>
              <w:rPr>
                <w:i/>
                <w:sz w:val="24"/>
                <w:szCs w:val="24"/>
              </w:rPr>
            </w:pPr>
            <w:r w:rsidRPr="00227D1A">
              <w:rPr>
                <w:sz w:val="24"/>
                <w:szCs w:val="24"/>
              </w:rPr>
              <w:t>Гуашь. Отработка приёма: смешение цвета с белилами Ограниченная палитра.</w:t>
            </w:r>
          </w:p>
        </w:tc>
      </w:tr>
    </w:tbl>
    <w:p w:rsidR="00977907" w:rsidRDefault="00977907" w:rsidP="00977907">
      <w:pPr>
        <w:shd w:val="clear" w:color="auto" w:fill="FFFFFF"/>
        <w:spacing w:before="100" w:beforeAutospacing="1" w:line="360" w:lineRule="auto"/>
        <w:ind w:left="284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bookmarkStart w:id="1" w:name="bookmark13"/>
      <w:r w:rsidRPr="003F7211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К концу первого года обучающиеся научатся:</w:t>
      </w:r>
    </w:p>
    <w:bookmarkEnd w:id="1"/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правилам безопасности труда при работе с инструментами;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пользоваться материалами в художественной деятельности (тушь, мелки, пластилин, гуашь, акварель, цветная бумага, ножницы, клей, пастель и т.д.);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названиям инструментов, приспособлений;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названиям основных и составных цветов;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lastRenderedPageBreak/>
        <w:t>пониманию значение терминов: краски, палитра, композиция, художник, линия, орнамент; симметрия, асимметрия, композиция, силуэт, пятно, роспись;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изобразительным основам декоративных элементов;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терминологию и технологию выполнения ручных работ;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 xml:space="preserve">законы композиции, законам </w:t>
      </w:r>
      <w:proofErr w:type="spellStart"/>
      <w:r w:rsidRPr="004B0DD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4B0DDD">
        <w:rPr>
          <w:rFonts w:ascii="Times New Roman" w:hAnsi="Times New Roman" w:cs="Times New Roman"/>
          <w:sz w:val="28"/>
          <w:szCs w:val="28"/>
        </w:rPr>
        <w:t>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смешивать краски, свободно работать кистью, мелками, без напряжения проводить широкие мазки и тонкие линии;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владеть основными навыками использования цветов и их смешением;</w:t>
      </w:r>
    </w:p>
    <w:p w:rsidR="00977907" w:rsidRPr="004B0DDD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DD">
        <w:rPr>
          <w:rFonts w:ascii="Times New Roman" w:hAnsi="Times New Roman" w:cs="Times New Roman"/>
          <w:sz w:val="28"/>
          <w:szCs w:val="28"/>
        </w:rPr>
        <w:t>работать индивидуально с готовыми технологическими картами;</w:t>
      </w:r>
    </w:p>
    <w:p w:rsidR="00AB13A0" w:rsidRDefault="00977907" w:rsidP="004B0DDD">
      <w:pPr>
        <w:spacing w:line="360" w:lineRule="auto"/>
        <w:ind w:firstLine="360"/>
        <w:rPr>
          <w:sz w:val="24"/>
          <w:szCs w:val="24"/>
        </w:rPr>
      </w:pPr>
      <w:r w:rsidRPr="00671516">
        <w:rPr>
          <w:rFonts w:ascii="Times New Roman" w:hAnsi="Times New Roman" w:cs="Times New Roman"/>
          <w:sz w:val="28"/>
          <w:szCs w:val="28"/>
          <w:shd w:val="clear" w:color="auto" w:fill="FFFFFF"/>
        </w:rPr>
        <w:t>Иметь представление: о способах снятия мышечного напряжения посредством упражнений пальчиковой гимнастики; о способах снятия глазного напряжения.</w:t>
      </w:r>
      <w:r w:rsidR="00AB13A0" w:rsidRPr="00AB13A0">
        <w:rPr>
          <w:sz w:val="24"/>
          <w:szCs w:val="24"/>
        </w:rPr>
        <w:t xml:space="preserve"> </w:t>
      </w:r>
    </w:p>
    <w:p w:rsidR="009305F7" w:rsidRDefault="009305F7" w:rsidP="002D383D">
      <w:pPr>
        <w:pStyle w:val="30"/>
        <w:shd w:val="clear" w:color="auto" w:fill="auto"/>
        <w:spacing w:after="320" w:line="264" w:lineRule="auto"/>
        <w:ind w:left="360"/>
        <w:jc w:val="center"/>
        <w:rPr>
          <w:rFonts w:ascii="Times New Roman" w:hAnsi="Times New Roman" w:cs="Times New Roman"/>
          <w:b/>
          <w:bCs/>
          <w:i w:val="0"/>
          <w:iCs w:val="0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u w:val="none"/>
        </w:rPr>
        <w:t>Учебн</w:t>
      </w:r>
      <w:r w:rsidR="002D383D">
        <w:rPr>
          <w:rFonts w:ascii="Times New Roman" w:hAnsi="Times New Roman" w:cs="Times New Roman"/>
          <w:b/>
          <w:bCs/>
          <w:i w:val="0"/>
          <w:iCs w:val="0"/>
          <w:u w:val="none"/>
        </w:rPr>
        <w:t>ый план</w:t>
      </w:r>
      <w:r>
        <w:rPr>
          <w:rFonts w:ascii="Times New Roman" w:hAnsi="Times New Roman" w:cs="Times New Roman"/>
          <w:b/>
          <w:bCs/>
          <w:i w:val="0"/>
          <w:iCs w:val="0"/>
          <w:u w:val="none"/>
        </w:rPr>
        <w:t xml:space="preserve"> 2-го обучения</w:t>
      </w:r>
    </w:p>
    <w:tbl>
      <w:tblPr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851"/>
        <w:gridCol w:w="708"/>
        <w:gridCol w:w="851"/>
        <w:gridCol w:w="1559"/>
        <w:gridCol w:w="1423"/>
      </w:tblGrid>
      <w:tr w:rsidR="00610082" w:rsidRPr="004B0DDD" w:rsidTr="00610082">
        <w:trPr>
          <w:trHeight w:hRule="exact" w:val="601"/>
        </w:trPr>
        <w:tc>
          <w:tcPr>
            <w:tcW w:w="704" w:type="dxa"/>
            <w:vMerge w:val="restart"/>
            <w:shd w:val="clear" w:color="auto" w:fill="FFFFFF"/>
          </w:tcPr>
          <w:p w:rsidR="00610082" w:rsidRPr="004B0DDD" w:rsidRDefault="00610082" w:rsidP="00610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  <w:p w:rsidR="00610082" w:rsidRPr="004B0DDD" w:rsidRDefault="00610082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82">
              <w:rPr>
                <w:rFonts w:ascii="Times New Roman" w:hAnsi="Times New Roman" w:cs="Times New Roman"/>
                <w:b/>
              </w:rPr>
              <w:t>Дистанционное обучение</w:t>
            </w:r>
          </w:p>
        </w:tc>
      </w:tr>
      <w:tr w:rsidR="00610082" w:rsidRPr="004B0DDD" w:rsidTr="00610082">
        <w:trPr>
          <w:trHeight w:hRule="exact" w:val="567"/>
        </w:trPr>
        <w:tc>
          <w:tcPr>
            <w:tcW w:w="704" w:type="dxa"/>
            <w:vMerge/>
            <w:shd w:val="clear" w:color="auto" w:fill="FFFFFF"/>
          </w:tcPr>
          <w:p w:rsidR="00610082" w:rsidRPr="004B0DDD" w:rsidRDefault="00610082" w:rsidP="00610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10082" w:rsidRPr="004B0DDD" w:rsidRDefault="00610082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10082" w:rsidRPr="00276683" w:rsidRDefault="00610082" w:rsidP="00AB13A0">
            <w:pPr>
              <w:rPr>
                <w:rFonts w:ascii="Times New Roman" w:hAnsi="Times New Roman" w:cs="Times New Roman"/>
                <w:b/>
              </w:rPr>
            </w:pPr>
            <w:r w:rsidRPr="00276683">
              <w:rPr>
                <w:rFonts w:ascii="Times New Roman" w:hAnsi="Times New Roman" w:cs="Times New Roman"/>
                <w:b/>
                <w:sz w:val="20"/>
                <w:szCs w:val="20"/>
              </w:rPr>
              <w:t>формы занятий</w:t>
            </w:r>
          </w:p>
        </w:tc>
        <w:tc>
          <w:tcPr>
            <w:tcW w:w="1423" w:type="dxa"/>
            <w:shd w:val="clear" w:color="auto" w:fill="FFFFFF"/>
          </w:tcPr>
          <w:p w:rsidR="00610082" w:rsidRPr="00276683" w:rsidRDefault="00610082" w:rsidP="00AB13A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7668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Образовате-льные</w:t>
            </w:r>
            <w:proofErr w:type="spellEnd"/>
            <w:proofErr w:type="gramEnd"/>
            <w:r w:rsidRPr="00276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ресурсы</w:t>
            </w:r>
          </w:p>
        </w:tc>
      </w:tr>
      <w:tr w:rsidR="00AB13A0" w:rsidRPr="00AB13A0" w:rsidTr="00610082">
        <w:trPr>
          <w:trHeight w:hRule="exact" w:val="703"/>
        </w:trPr>
        <w:tc>
          <w:tcPr>
            <w:tcW w:w="704" w:type="dxa"/>
            <w:shd w:val="clear" w:color="auto" w:fill="FFFFFF"/>
          </w:tcPr>
          <w:p w:rsidR="00AB13A0" w:rsidRPr="00153799" w:rsidRDefault="00AB13A0" w:rsidP="0061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Вводное организационное</w:t>
            </w:r>
          </w:p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B13A0" w:rsidRPr="002A78E5" w:rsidRDefault="00AB13A0" w:rsidP="00A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Презентации,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видео ролик, тесты, кроссворды, анкеты,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лекция,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 xml:space="preserve"> –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конфере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нция</w:t>
            </w:r>
            <w:proofErr w:type="spellEnd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13A0" w:rsidRPr="002A78E5" w:rsidRDefault="00AB13A0" w:rsidP="00AB1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shd w:val="clear" w:color="auto" w:fill="FFFFFF"/>
          </w:tcPr>
          <w:p w:rsidR="00AB13A0" w:rsidRPr="00AB13A0" w:rsidRDefault="005D3BEE" w:rsidP="00AB1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бразовательные платформы, социальная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почта,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  <w:proofErr w:type="spellEnd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proofErr w:type="spellEnd"/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proofErr w:type="spellEnd"/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AB1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A78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13A0" w:rsidRPr="00153799" w:rsidTr="00610082">
        <w:trPr>
          <w:trHeight w:hRule="exact" w:val="639"/>
        </w:trPr>
        <w:tc>
          <w:tcPr>
            <w:tcW w:w="704" w:type="dxa"/>
            <w:shd w:val="clear" w:color="auto" w:fill="FFFFFF"/>
          </w:tcPr>
          <w:p w:rsidR="00AB13A0" w:rsidRPr="00153799" w:rsidRDefault="00AB13A0" w:rsidP="0061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</w:t>
            </w:r>
          </w:p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грамоты.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3E261B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  <w:shd w:val="clear" w:color="auto" w:fill="FFFFFF"/>
          </w:tcPr>
          <w:p w:rsidR="00AB13A0" w:rsidRPr="000A2BCA" w:rsidRDefault="00AB13A0" w:rsidP="00A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AB13A0" w:rsidRPr="000A2BCA" w:rsidRDefault="00AB13A0" w:rsidP="00A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A0" w:rsidRPr="00AB13A0" w:rsidTr="00276683">
        <w:trPr>
          <w:trHeight w:hRule="exact" w:val="655"/>
        </w:trPr>
        <w:tc>
          <w:tcPr>
            <w:tcW w:w="704" w:type="dxa"/>
            <w:shd w:val="clear" w:color="auto" w:fill="FFFFFF"/>
          </w:tcPr>
          <w:p w:rsidR="00AB13A0" w:rsidRPr="00153799" w:rsidRDefault="00AB13A0" w:rsidP="0061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shd w:val="clear" w:color="auto" w:fill="FFFFFF"/>
          </w:tcPr>
          <w:p w:rsidR="00AB13A0" w:rsidRPr="002A78E5" w:rsidRDefault="00AB13A0" w:rsidP="00AB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AB13A0" w:rsidRPr="002A78E5" w:rsidRDefault="00AB13A0" w:rsidP="00AB13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13A0" w:rsidRPr="00153799" w:rsidTr="00610082">
        <w:trPr>
          <w:trHeight w:hRule="exact" w:val="441"/>
        </w:trPr>
        <w:tc>
          <w:tcPr>
            <w:tcW w:w="704" w:type="dxa"/>
            <w:shd w:val="clear" w:color="auto" w:fill="FFFFFF"/>
          </w:tcPr>
          <w:p w:rsidR="00AB13A0" w:rsidRPr="00153799" w:rsidRDefault="00AB13A0" w:rsidP="0061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Основы рисования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B13A0" w:rsidRPr="004B0DDD" w:rsidRDefault="003E261B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3E261B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0" w:rsidRPr="00153799" w:rsidTr="00610082">
        <w:trPr>
          <w:trHeight w:hRule="exact" w:val="401"/>
        </w:trPr>
        <w:tc>
          <w:tcPr>
            <w:tcW w:w="704" w:type="dxa"/>
            <w:shd w:val="clear" w:color="auto" w:fill="FFFFFF"/>
          </w:tcPr>
          <w:p w:rsidR="00AB13A0" w:rsidRPr="00153799" w:rsidRDefault="00AB13A0" w:rsidP="0061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0" w:rsidRPr="00153799" w:rsidTr="00610082">
        <w:trPr>
          <w:trHeight w:hRule="exact" w:val="512"/>
        </w:trPr>
        <w:tc>
          <w:tcPr>
            <w:tcW w:w="704" w:type="dxa"/>
            <w:shd w:val="clear" w:color="auto" w:fill="FFFFFF"/>
          </w:tcPr>
          <w:p w:rsidR="00AB13A0" w:rsidRPr="00153799" w:rsidRDefault="00AB13A0" w:rsidP="0061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AB13A0" w:rsidP="003E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0" w:rsidRPr="00153799" w:rsidTr="00610082">
        <w:trPr>
          <w:trHeight w:hRule="exact" w:val="532"/>
        </w:trPr>
        <w:tc>
          <w:tcPr>
            <w:tcW w:w="704" w:type="dxa"/>
            <w:shd w:val="clear" w:color="auto" w:fill="FFFFFF"/>
          </w:tcPr>
          <w:p w:rsidR="00AB13A0" w:rsidRPr="00153799" w:rsidRDefault="00AB13A0" w:rsidP="0061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AB13A0" w:rsidRPr="00153799" w:rsidRDefault="003E261B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AB13A0" w:rsidRPr="00153799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0" w:rsidRPr="00153799" w:rsidTr="00610082">
        <w:trPr>
          <w:trHeight w:hRule="exact" w:val="667"/>
        </w:trPr>
        <w:tc>
          <w:tcPr>
            <w:tcW w:w="704" w:type="dxa"/>
            <w:shd w:val="clear" w:color="auto" w:fill="FFFFFF"/>
          </w:tcPr>
          <w:p w:rsidR="00AB13A0" w:rsidRPr="004B0DDD" w:rsidRDefault="00AB13A0" w:rsidP="0061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FFFFFF"/>
          </w:tcPr>
          <w:p w:rsidR="00AB13A0" w:rsidRPr="004B0DDD" w:rsidRDefault="003658EC" w:rsidP="0036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B13A0"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</w:tcPr>
          <w:p w:rsidR="00AB13A0" w:rsidRPr="004B0DDD" w:rsidRDefault="00AB13A0" w:rsidP="00AB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B35" w:rsidRDefault="00193B35" w:rsidP="004B0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F8" w:rsidRPr="002D383D" w:rsidRDefault="00610FC4" w:rsidP="0026707C">
      <w:pPr>
        <w:pStyle w:val="a3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3D">
        <w:rPr>
          <w:rFonts w:ascii="Times New Roman" w:hAnsi="Times New Roman" w:cs="Times New Roman"/>
          <w:b/>
          <w:sz w:val="28"/>
          <w:szCs w:val="28"/>
        </w:rPr>
        <w:t>Содержание программы 2 года обучения</w:t>
      </w:r>
    </w:p>
    <w:p w:rsidR="004B0DDD" w:rsidRPr="004B0DDD" w:rsidRDefault="004B0DDD" w:rsidP="004B0DD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610FC4" w:rsidRPr="004B0DDD" w:rsidTr="00227D1A">
        <w:trPr>
          <w:trHeight w:val="383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занятие. Условия безопасной работы. Знакомство с планом работы.</w:t>
            </w:r>
          </w:p>
        </w:tc>
      </w:tr>
      <w:tr w:rsidR="007B7851" w:rsidRPr="004B0DDD" w:rsidTr="003D01EB">
        <w:trPr>
          <w:trHeight w:val="252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6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0FC4" w:rsidRPr="004B0DDD" w:rsidRDefault="00610082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0FC4" w:rsidRPr="004B0DD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B7851" w:rsidRPr="004B0DDD" w:rsidTr="004B0DDD">
        <w:trPr>
          <w:trHeight w:val="259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</w:tr>
      <w:tr w:rsidR="00610FC4" w:rsidRPr="004B0DDD" w:rsidTr="003D01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 «Город» - цветовой фон в технике монотипии. 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Дома – линиями, штрихами. Люди – силуэты. Цвет как выразитель настроения.</w:t>
            </w:r>
          </w:p>
        </w:tc>
      </w:tr>
      <w:tr w:rsidR="00610FC4" w:rsidRPr="004B0DDD" w:rsidTr="003D01EB">
        <w:trPr>
          <w:trHeight w:val="421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Монотипия пейзажная. «Отражение в воде». Интерпретация явлений природы. 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9A3E4E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технологии «Монотипия пейзажная» </w:t>
            </w:r>
          </w:p>
        </w:tc>
      </w:tr>
      <w:tr w:rsidR="00610FC4" w:rsidRPr="004B0DDD" w:rsidTr="003D01EB">
        <w:trPr>
          <w:trHeight w:val="1141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мокрой бумаге </w:t>
            </w:r>
          </w:p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 «Город в тумане»</w:t>
            </w:r>
          </w:p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«Цветы за занавеской» </w:t>
            </w:r>
          </w:p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«Ночной город»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082" w:rsidP="0061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A3E4E"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«Рисование по мокрой бумаге» </w:t>
            </w:r>
          </w:p>
        </w:tc>
      </w:tr>
      <w:tr w:rsidR="00610FC4" w:rsidRPr="004B0DDD" w:rsidTr="003D01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Рисование сухой кистью</w:t>
            </w:r>
          </w:p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(самый удобный прием для изображения травы, меха животных, пушистых поверхностей и т.д.)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9A3E4E" w:rsidRPr="004B0DDD" w:rsidRDefault="00610082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A3E4E"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«Рисование сухой кистью» </w:t>
            </w:r>
          </w:p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C4" w:rsidRPr="004B0DDD" w:rsidTr="003D01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Смешанная техника «Акварель плюс восковые карандаши».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рисунка восковыми карандашами, покрытие акварелью. </w:t>
            </w:r>
          </w:p>
        </w:tc>
      </w:tr>
      <w:tr w:rsidR="00610FC4" w:rsidRPr="004B0DDD" w:rsidTr="004B0DDD">
        <w:trPr>
          <w:trHeight w:val="88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</w:tr>
      <w:tr w:rsidR="00610FC4" w:rsidRPr="004B0DDD" w:rsidTr="003D01EB">
        <w:trPr>
          <w:trHeight w:val="305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цвета. Стихия – вода. Акварель. 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Рисование по методу ассоциаций.</w:t>
            </w:r>
          </w:p>
        </w:tc>
      </w:tr>
      <w:tr w:rsidR="00610FC4" w:rsidRPr="004B0DDD" w:rsidTr="003D01EB">
        <w:trPr>
          <w:trHeight w:val="760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трёх предметов. Понятие «тон». Одноцветная акварель – «гризайль». 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Тоновая растяжка.</w:t>
            </w:r>
          </w:p>
        </w:tc>
      </w:tr>
      <w:tr w:rsidR="00610FC4" w:rsidRPr="004B0DDD" w:rsidTr="003D01EB">
        <w:trPr>
          <w:trHeight w:val="417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цвета. Стихия – вода. Акварель. 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Рисование по методу ассоциаций.</w:t>
            </w:r>
          </w:p>
        </w:tc>
      </w:tr>
      <w:tr w:rsidR="00610FC4" w:rsidRPr="004B0DDD" w:rsidTr="003D01EB">
        <w:trPr>
          <w:trHeight w:val="284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Теплые цвета. Стихия- огонь.  Акварель. 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Рисование по методу ассоциаций.</w:t>
            </w:r>
          </w:p>
        </w:tc>
      </w:tr>
      <w:tr w:rsidR="00610FC4" w:rsidRPr="004B0DDD" w:rsidTr="003D01EB">
        <w:trPr>
          <w:trHeight w:val="436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Природная форма – лист.  Тоновая растяжка цвета, акварель.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Рисование осенних листьев.</w:t>
            </w:r>
          </w:p>
        </w:tc>
      </w:tr>
      <w:tr w:rsidR="00610FC4" w:rsidRPr="004B0DDD" w:rsidTr="003D01EB">
        <w:trPr>
          <w:trHeight w:val="723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«Дворец Снежной королевы». Ритм геометрических форм. Холодная ограниченная цветовая гамма. Гуашь.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«Дворец Снежной королевы». </w:t>
            </w:r>
          </w:p>
        </w:tc>
      </w:tr>
      <w:tr w:rsidR="00C1290E" w:rsidRPr="004B0DDD" w:rsidTr="003D01EB">
        <w:trPr>
          <w:trHeight w:val="1444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9A3E4E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Заливка фона</w:t>
            </w:r>
            <w:r w:rsidR="00610FC4" w:rsidRPr="004B0DDD">
              <w:rPr>
                <w:rFonts w:ascii="Times New Roman" w:hAnsi="Times New Roman" w:cs="Times New Roman"/>
                <w:sz w:val="24"/>
                <w:szCs w:val="24"/>
              </w:rPr>
              <w:t>. Плавный переход цветов, позволяющий изображать небо, воду, горы, делают картины особенно зрелищными (гуашью рисуют на картоне, акварелью на альбомном листе).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9A3E4E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технологии «Заливка фона» на практике </w:t>
            </w:r>
          </w:p>
        </w:tc>
      </w:tr>
      <w:tr w:rsidR="00610FC4" w:rsidRPr="004B0DDD" w:rsidTr="004B0DDD">
        <w:trPr>
          <w:trHeight w:val="296"/>
        </w:trPr>
        <w:tc>
          <w:tcPr>
            <w:tcW w:w="9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Основы рисования</w:t>
            </w:r>
          </w:p>
        </w:tc>
      </w:tr>
      <w:tr w:rsidR="00610FC4" w:rsidRPr="004B0DDD" w:rsidTr="003D01EB">
        <w:trPr>
          <w:trHeight w:val="643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«Осенние листья». Пластика линий. Изобразительные свойства карандаша. Линия, штрих, тон, точка.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Зарисовки листьев  с натуры.</w:t>
            </w:r>
          </w:p>
        </w:tc>
      </w:tr>
      <w:tr w:rsidR="00610FC4" w:rsidRPr="004B0DDD" w:rsidTr="003D01EB">
        <w:trPr>
          <w:trHeight w:val="842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Небо в искусстве. Использование цвета в живописи для отражения эмоционального состояния. 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Цветовая растяжка.  Творческая работа – иллюстрация прочитанных стихотворений, личный опыт детей.</w:t>
            </w:r>
          </w:p>
        </w:tc>
      </w:tr>
      <w:tr w:rsidR="00610FC4" w:rsidRPr="004B0DDD" w:rsidTr="003D01EB">
        <w:trPr>
          <w:trHeight w:val="552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линий разного характера: прямые, волнистые линии красоты, зигзаг. 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набросочного</w:t>
            </w:r>
            <w:proofErr w:type="spellEnd"/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</w:tr>
      <w:tr w:rsidR="00610FC4" w:rsidRPr="004B0DDD" w:rsidTr="003D01EB">
        <w:trPr>
          <w:trHeight w:val="758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Рисунок как основа графики. Изобразительный язык графики: линия, штрих, пятно, точка.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линий разного характера.</w:t>
            </w:r>
          </w:p>
        </w:tc>
      </w:tr>
      <w:tr w:rsidR="00610FC4" w:rsidRPr="004B0DDD" w:rsidTr="003D01EB">
        <w:trPr>
          <w:trHeight w:val="416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материалы. Свойства графических материалов: карандаш, перо – ручка, тушь, воск, мелки и приёмы работы с ними.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орнаментальной композиции. </w:t>
            </w:r>
          </w:p>
        </w:tc>
      </w:tr>
      <w:tr w:rsidR="00610FC4" w:rsidRPr="004B0DDD" w:rsidTr="004B0DDD">
        <w:trPr>
          <w:trHeight w:val="151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</w:t>
            </w:r>
          </w:p>
        </w:tc>
      </w:tr>
      <w:tr w:rsidR="00610FC4" w:rsidRPr="004B0DDD" w:rsidTr="003D01EB">
        <w:trPr>
          <w:trHeight w:val="563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Натюрморт. Основные и дополнительные цвета. Изобразительные свойства гуаши.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 по шаблонам.</w:t>
            </w:r>
          </w:p>
        </w:tc>
      </w:tr>
      <w:tr w:rsidR="00610FC4" w:rsidRPr="0053742B" w:rsidTr="003D01EB">
        <w:trPr>
          <w:trHeight w:val="1410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материалу.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53742B" w:rsidRDefault="00610FC4" w:rsidP="005374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 «Цветы и травы весны».</w:t>
            </w:r>
          </w:p>
        </w:tc>
      </w:tr>
      <w:tr w:rsidR="00610FC4" w:rsidRPr="0053742B" w:rsidTr="003D01EB">
        <w:trPr>
          <w:trHeight w:val="847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«Цветы весны». Изобразительные свойства акварели. Беседа о натюрморте, как о жанре живописи. Иллюстративный материал.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Натюрморт  «Весенний букет»</w:t>
            </w:r>
          </w:p>
        </w:tc>
      </w:tr>
      <w:tr w:rsidR="00610FC4" w:rsidRPr="0053742B" w:rsidTr="003D01EB">
        <w:trPr>
          <w:trHeight w:val="627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Портрет Снегурочки. Гармония теплых и холодных цветов.  Гуашь. Пропорция человеческого тела.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Рисунок человека по принципу «Деда Мороза» и «Снегурочки»</w:t>
            </w:r>
          </w:p>
        </w:tc>
      </w:tr>
      <w:tr w:rsidR="00610FC4" w:rsidRPr="0053742B" w:rsidTr="003D01EB">
        <w:trPr>
          <w:trHeight w:val="913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как основа графики. Изобразительный язык графики: линия, штрих, пятно, точка.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610FC4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линий разного характера.</w:t>
            </w:r>
          </w:p>
        </w:tc>
      </w:tr>
      <w:tr w:rsidR="00610FC4" w:rsidRPr="0053742B" w:rsidTr="003D01EB">
        <w:trPr>
          <w:trHeight w:val="243"/>
        </w:trPr>
        <w:tc>
          <w:tcPr>
            <w:tcW w:w="46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C1290E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 </w:t>
            </w:r>
            <w:r w:rsidR="00610FC4" w:rsidRPr="004B0DDD">
              <w:rPr>
                <w:rFonts w:ascii="Times New Roman" w:hAnsi="Times New Roman" w:cs="Times New Roman"/>
                <w:sz w:val="24"/>
                <w:szCs w:val="24"/>
              </w:rPr>
              <w:t>«Скетч</w:t>
            </w: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0FC4"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иллюстрация». Акварель. </w:t>
            </w:r>
          </w:p>
        </w:tc>
        <w:tc>
          <w:tcPr>
            <w:tcW w:w="46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610FC4" w:rsidRPr="004B0DDD" w:rsidRDefault="00C1290E" w:rsidP="004B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«Скет</w:t>
            </w:r>
            <w:proofErr w:type="gramStart"/>
            <w:r w:rsidRPr="004B0DDD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B0DD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иллюстрация» </w:t>
            </w:r>
            <w:r w:rsidR="0053742B" w:rsidRPr="004B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0FC4" w:rsidRPr="0053742B" w:rsidRDefault="00610FC4" w:rsidP="0053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61B" w:rsidRDefault="003E261B" w:rsidP="002D383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261B" w:rsidRDefault="003E261B" w:rsidP="002D383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7AE0" w:rsidRDefault="003D584D" w:rsidP="002D383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1.4. Планируемые </w:t>
      </w:r>
      <w:r w:rsidR="00672318" w:rsidRPr="00F673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</w:t>
      </w:r>
    </w:p>
    <w:p w:rsidR="00000894" w:rsidRDefault="00000894" w:rsidP="0061008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обучения программы «</w:t>
      </w:r>
      <w:r w:rsidR="00633561">
        <w:rPr>
          <w:rFonts w:ascii="Times New Roman" w:hAnsi="Times New Roman" w:cs="Times New Roman"/>
          <w:sz w:val="28"/>
          <w:szCs w:val="28"/>
          <w:shd w:val="clear" w:color="auto" w:fill="FFFFFF"/>
        </w:rPr>
        <w:t>Изостудия «Аквамарин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обучающиеся </w:t>
      </w:r>
      <w:r w:rsidRPr="003A1B41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иметь представление:</w:t>
      </w:r>
    </w:p>
    <w:p w:rsidR="009A02B9" w:rsidRDefault="009A02B9" w:rsidP="003D01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7EB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Личностные:</w:t>
      </w:r>
    </w:p>
    <w:p w:rsidR="00000894" w:rsidRPr="0035261A" w:rsidRDefault="00000894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61A">
        <w:rPr>
          <w:rFonts w:ascii="Times New Roman" w:hAnsi="Times New Roman" w:cs="Times New Roman"/>
          <w:sz w:val="28"/>
          <w:szCs w:val="28"/>
        </w:rPr>
        <w:t>об осознание воспитанником гражданином российского общества, уважающим историю своей Родины;</w:t>
      </w:r>
    </w:p>
    <w:p w:rsidR="00000894" w:rsidRPr="0035261A" w:rsidRDefault="00000894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61A">
        <w:rPr>
          <w:rFonts w:ascii="Times New Roman" w:hAnsi="Times New Roman" w:cs="Times New Roman"/>
          <w:sz w:val="28"/>
          <w:szCs w:val="28"/>
        </w:rPr>
        <w:t>готовы к сотрудничеству с другими людьми, дружелюбие;</w:t>
      </w:r>
    </w:p>
    <w:p w:rsidR="00000894" w:rsidRPr="0035261A" w:rsidRDefault="00000894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61A">
        <w:rPr>
          <w:rFonts w:ascii="Times New Roman" w:hAnsi="Times New Roman" w:cs="Times New Roman"/>
          <w:sz w:val="28"/>
          <w:szCs w:val="28"/>
        </w:rPr>
        <w:t xml:space="preserve">о самоуважение и эмоционально-положительном отношение к себе; </w:t>
      </w:r>
    </w:p>
    <w:p w:rsidR="009A02B9" w:rsidRPr="00000894" w:rsidRDefault="009A02B9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94">
        <w:rPr>
          <w:rFonts w:ascii="Times New Roman" w:hAnsi="Times New Roman" w:cs="Times New Roman"/>
          <w:sz w:val="28"/>
          <w:szCs w:val="28"/>
        </w:rPr>
        <w:t>формирова</w:t>
      </w:r>
      <w:r w:rsidR="00672318" w:rsidRPr="00000894">
        <w:rPr>
          <w:rFonts w:ascii="Times New Roman" w:hAnsi="Times New Roman" w:cs="Times New Roman"/>
          <w:sz w:val="28"/>
          <w:szCs w:val="28"/>
        </w:rPr>
        <w:t>ние</w:t>
      </w:r>
      <w:r w:rsidRPr="00000894">
        <w:rPr>
          <w:rFonts w:ascii="Times New Roman" w:hAnsi="Times New Roman" w:cs="Times New Roman"/>
          <w:sz w:val="28"/>
          <w:szCs w:val="28"/>
        </w:rPr>
        <w:t xml:space="preserve"> духовно-нравственно</w:t>
      </w:r>
      <w:r w:rsidR="00672318" w:rsidRPr="00000894">
        <w:rPr>
          <w:rFonts w:ascii="Times New Roman" w:hAnsi="Times New Roman" w:cs="Times New Roman"/>
          <w:sz w:val="28"/>
          <w:szCs w:val="28"/>
        </w:rPr>
        <w:t>го</w:t>
      </w:r>
      <w:r w:rsidRPr="0000089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72318" w:rsidRPr="00000894">
        <w:rPr>
          <w:rFonts w:ascii="Times New Roman" w:hAnsi="Times New Roman" w:cs="Times New Roman"/>
          <w:sz w:val="28"/>
          <w:szCs w:val="28"/>
        </w:rPr>
        <w:t>я</w:t>
      </w:r>
      <w:r w:rsidRPr="00000894">
        <w:rPr>
          <w:rFonts w:ascii="Times New Roman" w:hAnsi="Times New Roman" w:cs="Times New Roman"/>
          <w:sz w:val="28"/>
          <w:szCs w:val="28"/>
        </w:rPr>
        <w:t xml:space="preserve"> к истории, культуре, природе родного края, страны; </w:t>
      </w:r>
    </w:p>
    <w:p w:rsidR="009A02B9" w:rsidRPr="00000894" w:rsidRDefault="009A02B9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94">
        <w:rPr>
          <w:rFonts w:ascii="Times New Roman" w:hAnsi="Times New Roman" w:cs="Times New Roman"/>
          <w:sz w:val="28"/>
          <w:szCs w:val="28"/>
        </w:rPr>
        <w:t>эстетическо</w:t>
      </w:r>
      <w:r w:rsidR="00672318" w:rsidRPr="00000894">
        <w:rPr>
          <w:rFonts w:ascii="Times New Roman" w:hAnsi="Times New Roman" w:cs="Times New Roman"/>
          <w:sz w:val="28"/>
          <w:szCs w:val="28"/>
        </w:rPr>
        <w:t>м</w:t>
      </w:r>
      <w:r w:rsidRPr="00000894">
        <w:rPr>
          <w:rFonts w:ascii="Times New Roman" w:hAnsi="Times New Roman" w:cs="Times New Roman"/>
          <w:sz w:val="28"/>
          <w:szCs w:val="28"/>
        </w:rPr>
        <w:t xml:space="preserve"> восприятие к окружающей действительности;</w:t>
      </w:r>
    </w:p>
    <w:p w:rsidR="009A02B9" w:rsidRPr="00000894" w:rsidRDefault="00977907" w:rsidP="002670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94">
        <w:rPr>
          <w:rFonts w:ascii="Times New Roman" w:hAnsi="Times New Roman" w:cs="Times New Roman"/>
          <w:sz w:val="28"/>
          <w:szCs w:val="28"/>
        </w:rPr>
        <w:t>воспитанности, аккуратности</w:t>
      </w:r>
      <w:r w:rsidR="009A02B9" w:rsidRPr="00000894">
        <w:rPr>
          <w:rFonts w:ascii="Times New Roman" w:hAnsi="Times New Roman" w:cs="Times New Roman"/>
          <w:sz w:val="28"/>
          <w:szCs w:val="28"/>
        </w:rPr>
        <w:t>, самодисциплин</w:t>
      </w:r>
      <w:r w:rsidR="00672318" w:rsidRPr="00000894">
        <w:rPr>
          <w:rFonts w:ascii="Times New Roman" w:hAnsi="Times New Roman" w:cs="Times New Roman"/>
          <w:sz w:val="28"/>
          <w:szCs w:val="28"/>
        </w:rPr>
        <w:t>ы</w:t>
      </w:r>
      <w:r w:rsidR="009A02B9" w:rsidRPr="00000894">
        <w:rPr>
          <w:rFonts w:ascii="Times New Roman" w:hAnsi="Times New Roman" w:cs="Times New Roman"/>
          <w:sz w:val="28"/>
          <w:szCs w:val="28"/>
        </w:rPr>
        <w:t>;</w:t>
      </w:r>
    </w:p>
    <w:p w:rsidR="009A02B9" w:rsidRDefault="009A02B9" w:rsidP="009A02B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FB0A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9A02B9" w:rsidRPr="00153799" w:rsidRDefault="009A02B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мотивации к здоровому образу жизни.</w:t>
      </w:r>
    </w:p>
    <w:p w:rsidR="009A02B9" w:rsidRPr="00153799" w:rsidRDefault="009A02B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навыков ответственного, бережного отношения к своему здоровью.</w:t>
      </w:r>
    </w:p>
    <w:p w:rsidR="009A02B9" w:rsidRPr="00153799" w:rsidRDefault="009A02B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положительного эмоционального настроя и снятие психоэмоционального напряжения</w:t>
      </w:r>
    </w:p>
    <w:p w:rsidR="009A02B9" w:rsidRPr="00657D94" w:rsidRDefault="009A02B9" w:rsidP="0035261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9A02B9" w:rsidRPr="00153799" w:rsidRDefault="00971117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основах</w:t>
      </w:r>
      <w:r w:rsidR="009A02B9"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A02B9"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цветоведения</w:t>
      </w:r>
      <w:proofErr w:type="spellEnd"/>
      <w:r w:rsidR="009A02B9"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композиции;</w:t>
      </w:r>
    </w:p>
    <w:p w:rsidR="009A02B9" w:rsidRPr="00153799" w:rsidRDefault="009A02B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основных направлениях рисования;</w:t>
      </w:r>
    </w:p>
    <w:p w:rsidR="009A02B9" w:rsidRPr="00153799" w:rsidRDefault="00971117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разовьют познавательный</w:t>
      </w:r>
      <w:r w:rsidR="009A02B9"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и творческие способности;</w:t>
      </w:r>
    </w:p>
    <w:p w:rsidR="009A02B9" w:rsidRPr="00153799" w:rsidRDefault="009A02B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участвовать в совместных играх</w:t>
      </w:r>
      <w:r w:rsidR="00971117" w:rsidRPr="0015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 и взрослыми</w:t>
      </w:r>
      <w:r w:rsidRPr="0015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творческих коллективных проектах;</w:t>
      </w:r>
    </w:p>
    <w:p w:rsidR="009A02B9" w:rsidRPr="009A02B9" w:rsidRDefault="009A02B9" w:rsidP="00554B1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A02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Предметные:</w:t>
      </w:r>
    </w:p>
    <w:p w:rsidR="009A02B9" w:rsidRDefault="009A02B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</w:t>
      </w:r>
      <w:r w:rsidR="00971117">
        <w:rPr>
          <w:rFonts w:ascii="Times New Roman" w:hAnsi="Times New Roman" w:cs="Times New Roman"/>
          <w:sz w:val="28"/>
          <w:szCs w:val="28"/>
          <w:shd w:val="clear" w:color="auto" w:fill="FFFFFF"/>
        </w:rPr>
        <w:t>уют</w:t>
      </w:r>
      <w:r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практические умения и навыки в самостоятельном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художественном творчестве;</w:t>
      </w:r>
    </w:p>
    <w:p w:rsidR="009A02B9" w:rsidRPr="00971117" w:rsidRDefault="009A02B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Познакомятся </w:t>
      </w:r>
      <w:r w:rsidR="00BA2669"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A2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</w:t>
      </w:r>
      <w:r w:rsidR="00BA26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техникам</w:t>
      </w:r>
      <w:r w:rsidR="006100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2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нетрадиционного ри</w:t>
      </w:r>
      <w:r w:rsidR="00971117">
        <w:rPr>
          <w:rFonts w:ascii="Times New Roman" w:hAnsi="Times New Roman" w:cs="Times New Roman"/>
          <w:sz w:val="28"/>
          <w:szCs w:val="28"/>
          <w:shd w:val="clear" w:color="auto" w:fill="FFFFFF"/>
        </w:rPr>
        <w:t>сования и</w:t>
      </w:r>
      <w:r w:rsidR="00BA2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11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 подбора материала в соответствии с художественным образом;</w:t>
      </w:r>
    </w:p>
    <w:p w:rsidR="009A02B9" w:rsidRDefault="00BA266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Научаться создавать</w:t>
      </w:r>
      <w:r w:rsidR="009A0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оформлять художественную работу;</w:t>
      </w:r>
    </w:p>
    <w:p w:rsidR="009A02B9" w:rsidRDefault="00BA2669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Обучатся правилам</w:t>
      </w:r>
      <w:r w:rsidR="009A0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безопасного пользования инструментарием.</w:t>
      </w: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55" w:rsidRDefault="00287E55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1EF" w:rsidRPr="002D383D" w:rsidRDefault="002D383D" w:rsidP="002D383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2. </w:t>
      </w:r>
      <w:r w:rsidR="001331EF" w:rsidRPr="002D383D">
        <w:rPr>
          <w:rFonts w:ascii="Times New Roman" w:hAnsi="Times New Roman" w:cs="Times New Roman"/>
          <w:b/>
          <w:sz w:val="32"/>
          <w:szCs w:val="32"/>
        </w:rPr>
        <w:t>Комплекс организационно-педагогических условий</w:t>
      </w:r>
    </w:p>
    <w:p w:rsidR="00B219A4" w:rsidRPr="00730EBE" w:rsidRDefault="00B219A4" w:rsidP="002D383D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BE">
        <w:rPr>
          <w:rFonts w:ascii="Times New Roman" w:hAnsi="Times New Roman" w:cs="Times New Roman"/>
          <w:b/>
          <w:sz w:val="28"/>
          <w:szCs w:val="28"/>
        </w:rPr>
        <w:t>2</w:t>
      </w:r>
      <w:r w:rsidR="002D383D">
        <w:rPr>
          <w:rFonts w:ascii="Times New Roman" w:hAnsi="Times New Roman" w:cs="Times New Roman"/>
          <w:b/>
          <w:sz w:val="28"/>
          <w:szCs w:val="28"/>
        </w:rPr>
        <w:t xml:space="preserve">.1. Календарный учебный </w:t>
      </w: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38"/>
        <w:gridCol w:w="1792"/>
        <w:gridCol w:w="1560"/>
        <w:gridCol w:w="1842"/>
        <w:gridCol w:w="1843"/>
      </w:tblGrid>
      <w:tr w:rsidR="003658EC" w:rsidRPr="002D383D" w:rsidTr="003658EC">
        <w:trPr>
          <w:trHeight w:val="666"/>
        </w:trPr>
        <w:tc>
          <w:tcPr>
            <w:tcW w:w="1668" w:type="dxa"/>
          </w:tcPr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Целевая группа</w:t>
            </w:r>
          </w:p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(возраст) </w:t>
            </w:r>
          </w:p>
        </w:tc>
        <w:tc>
          <w:tcPr>
            <w:tcW w:w="1638" w:type="dxa"/>
          </w:tcPr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Количество часов </w:t>
            </w:r>
          </w:p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 программе в </w:t>
            </w:r>
          </w:p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год </w:t>
            </w:r>
          </w:p>
        </w:tc>
        <w:tc>
          <w:tcPr>
            <w:tcW w:w="1792" w:type="dxa"/>
          </w:tcPr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Сроки реализации</w:t>
            </w:r>
          </w:p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Недельная </w:t>
            </w:r>
          </w:p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нагрузка (часов)</w:t>
            </w:r>
          </w:p>
        </w:tc>
        <w:tc>
          <w:tcPr>
            <w:tcW w:w="1842" w:type="dxa"/>
          </w:tcPr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Режим занятий  </w:t>
            </w:r>
          </w:p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ФИО педагогов,  </w:t>
            </w:r>
          </w:p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реализующих </w:t>
            </w:r>
          </w:p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программу </w:t>
            </w:r>
          </w:p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658EC" w:rsidRPr="002D383D" w:rsidTr="003658EC">
        <w:tc>
          <w:tcPr>
            <w:tcW w:w="1668" w:type="dxa"/>
          </w:tcPr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лет</w:t>
            </w:r>
          </w:p>
        </w:tc>
        <w:tc>
          <w:tcPr>
            <w:tcW w:w="1638" w:type="dxa"/>
          </w:tcPr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72 часа год</w:t>
            </w:r>
          </w:p>
        </w:tc>
        <w:tc>
          <w:tcPr>
            <w:tcW w:w="1792" w:type="dxa"/>
          </w:tcPr>
          <w:p w:rsidR="003658EC" w:rsidRPr="002D383D" w:rsidRDefault="003658EC" w:rsidP="0036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31.05 202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:rsidR="003658EC" w:rsidRPr="002D383D" w:rsidRDefault="003658EC" w:rsidP="0036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 учебных недель в год</w:t>
            </w:r>
          </w:p>
        </w:tc>
        <w:tc>
          <w:tcPr>
            <w:tcW w:w="1560" w:type="dxa"/>
          </w:tcPr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часа</w:t>
            </w:r>
          </w:p>
        </w:tc>
        <w:tc>
          <w:tcPr>
            <w:tcW w:w="1842" w:type="dxa"/>
          </w:tcPr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раза в неделю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2D38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минут</w:t>
            </w:r>
          </w:p>
        </w:tc>
        <w:tc>
          <w:tcPr>
            <w:tcW w:w="1843" w:type="dxa"/>
          </w:tcPr>
          <w:p w:rsidR="003658EC" w:rsidRPr="002D383D" w:rsidRDefault="003658EC" w:rsidP="003658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Гончарова Татьяна Сергеевна</w:t>
            </w:r>
          </w:p>
          <w:p w:rsidR="003658EC" w:rsidRPr="002D383D" w:rsidRDefault="003658EC" w:rsidP="002D383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2D383D" w:rsidRDefault="002D383D" w:rsidP="002D3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9A4" w:rsidRPr="00B219A4" w:rsidRDefault="00B219A4" w:rsidP="002670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B219A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B219A4" w:rsidRPr="003A2B5B" w:rsidRDefault="00B219A4" w:rsidP="0061008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2B5B">
        <w:rPr>
          <w:color w:val="000000"/>
          <w:sz w:val="28"/>
          <w:szCs w:val="28"/>
        </w:rPr>
        <w:t>Кадровое обеспечение: п</w:t>
      </w:r>
      <w:r w:rsidRPr="003A2B5B">
        <w:rPr>
          <w:color w:val="000000"/>
          <w:sz w:val="28"/>
          <w:szCs w:val="28"/>
          <w:shd w:val="clear" w:color="auto" w:fill="FFFFFF"/>
        </w:rPr>
        <w:t>едагоги, имеющие профессиональное художественно - педагогическое образование.</w:t>
      </w:r>
    </w:p>
    <w:p w:rsidR="00322537" w:rsidRDefault="00C916C4" w:rsidP="0032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Материально-техническое обеспечение: оборудованный кабинет для занятий (стулья, столы, мольберты, магнитная доска, ТСО), графические и живописные материалы и инструменты информационные и предметные стенды.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7FD6" w:rsidRPr="00C1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Материально-техническое обеспечение </w:t>
      </w:r>
      <w:r w:rsidR="0080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отвечает</w:t>
      </w:r>
      <w:r w:rsidR="00417FD6" w:rsidRPr="00C1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</w:t>
      </w:r>
      <w:r w:rsidR="0080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образовательным </w:t>
      </w:r>
      <w:r w:rsidR="0097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потребностям обучающихся</w:t>
      </w:r>
      <w:r w:rsidR="00804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ОВЗ.</w:t>
      </w:r>
      <w:r w:rsidR="00133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0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94046" w:rsidRPr="003766AD">
        <w:rPr>
          <w:rFonts w:ascii="Times New Roman" w:hAnsi="Times New Roman" w:cs="Times New Roman"/>
          <w:color w:val="000000"/>
          <w:sz w:val="28"/>
          <w:szCs w:val="28"/>
        </w:rPr>
        <w:t>реда и рабочее место организуется в соответствии с о</w:t>
      </w:r>
      <w:r w:rsidR="00094046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собенностями </w:t>
      </w:r>
      <w:r w:rsidR="0026707C">
        <w:rPr>
          <w:rFonts w:ascii="Times New Roman" w:hAnsi="Times New Roman" w:cs="Times New Roman"/>
          <w:color w:val="000000"/>
          <w:sz w:val="28"/>
          <w:szCs w:val="28"/>
        </w:rPr>
        <w:t>развития,</w:t>
      </w:r>
      <w:r w:rsidR="0009404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</w:t>
      </w:r>
      <w:r w:rsidR="00B219A4">
        <w:rPr>
          <w:rFonts w:ascii="Times New Roman" w:hAnsi="Times New Roman" w:cs="Times New Roman"/>
          <w:color w:val="000000"/>
          <w:sz w:val="28"/>
          <w:szCs w:val="28"/>
        </w:rPr>
        <w:t xml:space="preserve">задержкой психического развития. </w:t>
      </w:r>
      <w:r w:rsidR="004C322D" w:rsidRPr="005A105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кабинет</w:t>
      </w:r>
      <w:r w:rsidR="00417FD6" w:rsidRPr="005A1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22D" w:rsidRPr="005A1051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требованиям СанПиН.</w:t>
      </w:r>
      <w:r w:rsidR="00322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19A4" w:rsidRPr="00322537" w:rsidRDefault="00B219A4" w:rsidP="003225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Учебно-методическое обеспечение: учебные пособия для педагога и </w:t>
      </w:r>
      <w:r w:rsidR="00D137A3" w:rsidRPr="0032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обучающихся; методические</w:t>
      </w:r>
      <w:r w:rsidRPr="0032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рекомендации, конспекты занятий по предметам (по вариативному учебному плану), учебно-воспитательные презентации, сценарии внеклассных мероприятий.</w:t>
      </w:r>
    </w:p>
    <w:p w:rsidR="00B219A4" w:rsidRPr="003A2B5B" w:rsidRDefault="00610082" w:rsidP="00610082">
      <w:pPr>
        <w:pStyle w:val="11"/>
        <w:shd w:val="clear" w:color="auto" w:fill="auto"/>
        <w:tabs>
          <w:tab w:val="left" w:pos="567"/>
        </w:tabs>
        <w:spacing w:line="360" w:lineRule="auto"/>
        <w:ind w:right="620"/>
        <w:rPr>
          <w:shd w:val="clear" w:color="auto" w:fill="FFFFFF"/>
        </w:rPr>
      </w:pPr>
      <w:r>
        <w:rPr>
          <w:shd w:val="clear" w:color="auto" w:fill="FFFFFF"/>
        </w:rPr>
        <w:tab/>
      </w:r>
      <w:r w:rsidR="00C916C4">
        <w:rPr>
          <w:shd w:val="clear" w:color="auto" w:fill="FFFFFF"/>
        </w:rPr>
        <w:tab/>
      </w:r>
      <w:r w:rsidR="00B219A4" w:rsidRPr="003A2B5B">
        <w:rPr>
          <w:shd w:val="clear" w:color="auto" w:fill="FFFFFF"/>
        </w:rPr>
        <w:t>Информационное обеспечение</w:t>
      </w:r>
      <w:r w:rsidR="00B219A4">
        <w:rPr>
          <w:shd w:val="clear" w:color="auto" w:fill="FFFFFF"/>
        </w:rPr>
        <w:t>:</w:t>
      </w:r>
    </w:p>
    <w:p w:rsidR="00C916C4" w:rsidRDefault="00B219A4" w:rsidP="0026707C">
      <w:pPr>
        <w:pStyle w:val="11"/>
        <w:numPr>
          <w:ilvl w:val="0"/>
          <w:numId w:val="11"/>
        </w:numPr>
        <w:shd w:val="clear" w:color="auto" w:fill="auto"/>
        <w:tabs>
          <w:tab w:val="left" w:pos="366"/>
        </w:tabs>
        <w:spacing w:line="360" w:lineRule="auto"/>
      </w:pPr>
      <w:r>
        <w:rPr>
          <w:bCs/>
          <w:iCs/>
        </w:rPr>
        <w:tab/>
      </w:r>
      <w:r w:rsidRPr="003A2B5B">
        <w:rPr>
          <w:bCs/>
          <w:iCs/>
        </w:rPr>
        <w:t>Наглядные пособия:</w:t>
      </w:r>
      <w:r w:rsidRPr="003A2B5B">
        <w:t xml:space="preserve"> «Этапы рисования животных, человека», «Этапы в</w:t>
      </w:r>
      <w:r w:rsidR="00C916C4">
        <w:t>ыполнения элементов композиции»</w:t>
      </w:r>
    </w:p>
    <w:p w:rsidR="00B219A4" w:rsidRPr="003A2B5B" w:rsidRDefault="00B219A4" w:rsidP="0026707C">
      <w:pPr>
        <w:pStyle w:val="11"/>
        <w:numPr>
          <w:ilvl w:val="0"/>
          <w:numId w:val="11"/>
        </w:numPr>
        <w:shd w:val="clear" w:color="auto" w:fill="auto"/>
        <w:tabs>
          <w:tab w:val="left" w:pos="366"/>
        </w:tabs>
        <w:spacing w:line="360" w:lineRule="auto"/>
      </w:pPr>
      <w:r>
        <w:rPr>
          <w:bCs/>
          <w:iCs/>
        </w:rPr>
        <w:tab/>
      </w:r>
      <w:r w:rsidRPr="003A2B5B">
        <w:rPr>
          <w:bCs/>
          <w:iCs/>
        </w:rPr>
        <w:t>Демонстрационный материал:</w:t>
      </w:r>
      <w:r w:rsidRPr="003A2B5B">
        <w:t xml:space="preserve"> фотоальбом выставочных работ, готовые образцы изделий; образцы детских рисунков и фотографий.</w:t>
      </w:r>
    </w:p>
    <w:p w:rsidR="00B219A4" w:rsidRPr="00B219A4" w:rsidRDefault="00B219A4" w:rsidP="0026707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Плакаты: «Техника безопасности при работе с колющими и режущими инструментами», «Примеры построений перспективного изображения», «Законы композиции», «Виды орнамента», «Цветовой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32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219A4" w:rsidRPr="00B219A4" w:rsidRDefault="00B219A4" w:rsidP="0026707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Лекционный материал (на каждую тему раздела программы). </w:t>
      </w:r>
    </w:p>
    <w:p w:rsidR="00B219A4" w:rsidRPr="003A2B5B" w:rsidRDefault="00B219A4" w:rsidP="00B219A4">
      <w:pPr>
        <w:pStyle w:val="11"/>
        <w:shd w:val="clear" w:color="auto" w:fill="auto"/>
        <w:tabs>
          <w:tab w:val="left" w:pos="408"/>
        </w:tabs>
        <w:spacing w:line="360" w:lineRule="auto"/>
      </w:pPr>
      <w:r>
        <w:rPr>
          <w:bCs/>
          <w:iCs/>
        </w:rPr>
        <w:tab/>
      </w:r>
      <w:r>
        <w:rPr>
          <w:bCs/>
          <w:iCs/>
        </w:rPr>
        <w:tab/>
      </w:r>
      <w:r w:rsidRPr="003A2B5B">
        <w:rPr>
          <w:bCs/>
          <w:iCs/>
        </w:rPr>
        <w:t>Иллюстративный материал</w:t>
      </w:r>
      <w:r w:rsidRPr="003A2B5B">
        <w:rPr>
          <w:bCs/>
        </w:rPr>
        <w:t xml:space="preserve">: </w:t>
      </w:r>
      <w:r w:rsidRPr="003A2B5B">
        <w:t xml:space="preserve">альбомы с репродукциями художников. </w:t>
      </w:r>
      <w:r w:rsidRPr="003A2B5B">
        <w:rPr>
          <w:bCs/>
          <w:iCs/>
        </w:rPr>
        <w:t>Картотека физкультминуток</w:t>
      </w:r>
      <w:r w:rsidRPr="003A2B5B">
        <w:t>, музыкальных физкультминуток и различных пальчиковых гимнастик, гимнастики для снятия зрительного напряжения, м</w:t>
      </w:r>
      <w:r w:rsidRPr="003A2B5B">
        <w:rPr>
          <w:bCs/>
          <w:iCs/>
        </w:rPr>
        <w:t>ультимедийные компьютерные презентации.</w:t>
      </w:r>
    </w:p>
    <w:p w:rsidR="00B219A4" w:rsidRPr="003A2B5B" w:rsidRDefault="00B219A4" w:rsidP="00B219A4">
      <w:pPr>
        <w:pStyle w:val="11"/>
        <w:shd w:val="clear" w:color="auto" w:fill="auto"/>
        <w:spacing w:line="360" w:lineRule="auto"/>
        <w:ind w:right="49" w:firstLine="708"/>
        <w:rPr>
          <w:bCs/>
          <w:iCs/>
        </w:rPr>
      </w:pPr>
      <w:r w:rsidRPr="003A2B5B">
        <w:rPr>
          <w:bCs/>
        </w:rPr>
        <w:t>Расходные материалы</w:t>
      </w:r>
      <w:r w:rsidRPr="003A2B5B">
        <w:rPr>
          <w:iCs/>
        </w:rPr>
        <w:t>:</w:t>
      </w:r>
      <w:r w:rsidRPr="003A2B5B">
        <w:t xml:space="preserve"> красители, гуашь, морилка, чернила черные, </w:t>
      </w:r>
      <w:r w:rsidRPr="003A2B5B">
        <w:rPr>
          <w:bCs/>
          <w:iCs/>
        </w:rPr>
        <w:t>канцтовары (карандаши, ластики, скетч, линейки), бумага (для рисования, кал</w:t>
      </w:r>
      <w:r>
        <w:rPr>
          <w:bCs/>
          <w:iCs/>
        </w:rPr>
        <w:t>ька, бархатная, копировальная).</w:t>
      </w:r>
    </w:p>
    <w:p w:rsidR="00B219A4" w:rsidRPr="003A2B5B" w:rsidRDefault="00B219A4" w:rsidP="00B219A4">
      <w:pPr>
        <w:pStyle w:val="11"/>
        <w:shd w:val="clear" w:color="auto" w:fill="auto"/>
        <w:spacing w:line="360" w:lineRule="auto"/>
        <w:ind w:right="-93" w:firstLine="708"/>
      </w:pPr>
      <w:r w:rsidRPr="003A2B5B">
        <w:t>Компьютерная и вычислительная техника, программное обеспечение. (компьютер, базы данных (электронная библиотека типовых, примерных, авторских программ по профилю образовательной программы дополнительного образования детей, сборников учебно-методических пособий и материалов).</w:t>
      </w:r>
    </w:p>
    <w:p w:rsidR="00B219A4" w:rsidRPr="004F1FEC" w:rsidRDefault="00B219A4" w:rsidP="002670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FEC">
        <w:rPr>
          <w:rFonts w:ascii="Times New Roman" w:eastAsia="Times New Roman" w:hAnsi="Times New Roman" w:cs="Times New Roman"/>
          <w:sz w:val="28"/>
          <w:szCs w:val="28"/>
        </w:rPr>
        <w:t>Технический компонент применяется при каждом занятии, в виде следующих форм: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конструирование, моделирование из бумаги, ткани, бросовых материалов в ДПИ;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построение композиции рисунка при помощи линейной и воздушной перспективы;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использование обучающих, информационно-познавательных, аудио файлов, видео уроков;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 xml:space="preserve">применение интерактивного тестирования через 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 xml:space="preserve"> формы, таблицы, документы, презентации и другие.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создание, просмотр презентаций по темам занятий;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использование интернет – ресурсов при подготовке и проведении занятий;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использование графических редакторов, а также кроссплатформенных сервисов для графического дизайна;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lastRenderedPageBreak/>
        <w:t>Создание виртуальных экскурсий, выставок обучающихся;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Создание электронной базы кабинета педагога.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 xml:space="preserve">Применение интерактивных занятий в форме конференций, 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конструирование, моделирование из бумаги, ткани, бросовых материалов в ДПИ;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построение композиции рисунка при помощи линейной и воздушной перспективы;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использование обучающих, информационно-познавательных, аудио файлов, видео уроков;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 xml:space="preserve">применение интерактивного тестирования через 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 xml:space="preserve"> формы, таблицы, документы, презентации и другие.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создание, просмотр презентаций по темам занятий;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использование интернет – ресурсов при подготовке и проведении занятий;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использование графических редакторов, а также кроссплатформенных сервисов для графического дизайна;</w:t>
      </w:r>
    </w:p>
    <w:p w:rsidR="00B219A4" w:rsidRPr="004F1FEC" w:rsidRDefault="0035261A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19A4" w:rsidRPr="004F1FEC">
        <w:rPr>
          <w:rFonts w:ascii="Times New Roman" w:hAnsi="Times New Roman" w:cs="Times New Roman"/>
          <w:sz w:val="28"/>
          <w:szCs w:val="28"/>
        </w:rPr>
        <w:t>оздание виртуальных экскурсий, выставок обучающихся;</w:t>
      </w:r>
    </w:p>
    <w:p w:rsidR="00B219A4" w:rsidRPr="004F1FEC" w:rsidRDefault="0035261A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19A4" w:rsidRPr="004F1FEC">
        <w:rPr>
          <w:rFonts w:ascii="Times New Roman" w:hAnsi="Times New Roman" w:cs="Times New Roman"/>
          <w:sz w:val="28"/>
          <w:szCs w:val="28"/>
        </w:rPr>
        <w:t>оздание электронной базы кабинета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9A4" w:rsidRPr="004F1FEC" w:rsidRDefault="0035261A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9A4" w:rsidRPr="004F1FEC">
        <w:rPr>
          <w:rFonts w:ascii="Times New Roman" w:hAnsi="Times New Roman" w:cs="Times New Roman"/>
          <w:sz w:val="28"/>
          <w:szCs w:val="28"/>
        </w:rPr>
        <w:t xml:space="preserve">рименение интерактивных занятий в форме конференций, </w:t>
      </w:r>
      <w:proofErr w:type="spellStart"/>
      <w:r w:rsidR="00B219A4" w:rsidRPr="004F1F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219A4" w:rsidRPr="004F1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9A4" w:rsidRPr="004F1FEC" w:rsidRDefault="00B219A4" w:rsidP="00B219A4">
      <w:pPr>
        <w:shd w:val="clear" w:color="auto" w:fill="FFFFFF"/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FEC">
        <w:rPr>
          <w:rFonts w:ascii="Times New Roman" w:eastAsia="Times New Roman" w:hAnsi="Times New Roman" w:cs="Times New Roman"/>
          <w:sz w:val="28"/>
          <w:szCs w:val="28"/>
        </w:rPr>
        <w:t xml:space="preserve">На время длительных каникул, в целях обеспечения эффективной самостоятельной работы учащихся, карантина и иным причинам, не позволяющим вести учебный процесс в повседневном режиме, предусмотрена реализация программы учебных предметов с помощью применения электронного обучения и дистанционных образовательных технологий:  </w:t>
      </w:r>
    </w:p>
    <w:p w:rsidR="00B219A4" w:rsidRPr="004F1FEC" w:rsidRDefault="00B219A4" w:rsidP="00B219A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FEC">
        <w:rPr>
          <w:rFonts w:ascii="Times New Roman" w:eastAsia="Times New Roman" w:hAnsi="Times New Roman" w:cs="Times New Roman"/>
          <w:sz w:val="28"/>
          <w:szCs w:val="28"/>
        </w:rPr>
        <w:t xml:space="preserve">Видео-урок (урок в записи);  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 xml:space="preserve">Урок-конференция (позволяет наиболее полно воспроизвести аудиторное занятие, формат конференции предусматривает взаимодействие преподавателя со всей группой обучающихся в реальном времени);  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Урок-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 xml:space="preserve"> (наиболее продуктивен в ситуации введения нового материала); 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сопровождение самостоятельной работы обучающихся (совместная деятельность преподавателя и ученика, основанная на обмене информации, применяется при наличии минимальных технических возможностей участников образовательных отношений: электронная почта, 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 xml:space="preserve">-сообщения, 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 xml:space="preserve">Консультации (собеседования); </w:t>
      </w:r>
    </w:p>
    <w:p w:rsidR="00B219A4" w:rsidRPr="004F1FEC" w:rsidRDefault="00B219A4" w:rsidP="0026707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EC">
        <w:rPr>
          <w:rFonts w:ascii="Times New Roman" w:hAnsi="Times New Roman" w:cs="Times New Roman"/>
          <w:sz w:val="28"/>
          <w:szCs w:val="28"/>
        </w:rPr>
        <w:t>Видео-консультации (индивидуальное общение</w:t>
      </w:r>
      <w:r w:rsidRPr="004F1FEC">
        <w:rPr>
          <w:rFonts w:ascii="Times New Roman" w:hAnsi="Times New Roman" w:cs="Times New Roman"/>
          <w:sz w:val="28"/>
          <w:szCs w:val="28"/>
        </w:rPr>
        <w:sym w:font="Symbol" w:char="F02D"/>
      </w:r>
      <w:r w:rsidRPr="004F1FEC">
        <w:rPr>
          <w:rFonts w:ascii="Times New Roman" w:hAnsi="Times New Roman" w:cs="Times New Roman"/>
          <w:sz w:val="28"/>
          <w:szCs w:val="28"/>
        </w:rPr>
        <w:t xml:space="preserve"> преподавателя и обучающегося как помощь в организации занятий и выполнении самостоятельной работы, осуществляемое по установленным каналам связи: электронной почте, 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мессенжерам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 xml:space="preserve">, например, </w:t>
      </w:r>
      <w:proofErr w:type="spellStart"/>
      <w:r w:rsidRPr="004F1FE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F1FEC">
        <w:rPr>
          <w:rFonts w:ascii="Times New Roman" w:hAnsi="Times New Roman" w:cs="Times New Roman"/>
          <w:sz w:val="28"/>
          <w:szCs w:val="28"/>
        </w:rPr>
        <w:t>, и др.).</w:t>
      </w:r>
    </w:p>
    <w:p w:rsidR="0026707C" w:rsidRDefault="0026707C" w:rsidP="0026707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2F" w:rsidRDefault="008D1E2F" w:rsidP="0026707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6707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15DF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1C54CE" w:rsidRDefault="008D1E2F" w:rsidP="001C5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235">
        <w:rPr>
          <w:rFonts w:ascii="Times New Roman" w:hAnsi="Times New Roman" w:cs="Times New Roman"/>
          <w:sz w:val="28"/>
          <w:szCs w:val="28"/>
        </w:rPr>
        <w:t>Диагностика результатов освоения про</w:t>
      </w:r>
      <w:r w:rsidR="004D6544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1C54C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C54CE" w:rsidRPr="001C54CE">
        <w:rPr>
          <w:rFonts w:ascii="Times New Roman" w:hAnsi="Times New Roman" w:cs="Times New Roman"/>
          <w:sz w:val="28"/>
          <w:szCs w:val="28"/>
        </w:rPr>
        <w:t>в</w:t>
      </w:r>
      <w:r w:rsidRPr="00432235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4D6544">
        <w:rPr>
          <w:rFonts w:ascii="Times New Roman" w:hAnsi="Times New Roman" w:cs="Times New Roman"/>
          <w:sz w:val="28"/>
          <w:szCs w:val="28"/>
        </w:rPr>
        <w:t>учебного года.</w:t>
      </w:r>
      <w:r w:rsidRPr="00432235">
        <w:rPr>
          <w:rFonts w:ascii="Times New Roman" w:hAnsi="Times New Roman" w:cs="Times New Roman"/>
          <w:sz w:val="28"/>
          <w:szCs w:val="28"/>
        </w:rPr>
        <w:t xml:space="preserve"> Формы и методы оценки позволяют качественно анализировать эффективность реализации программы.</w:t>
      </w:r>
      <w:r w:rsidR="001C54CE" w:rsidRPr="001C54CE">
        <w:rPr>
          <w:rFonts w:ascii="Times New Roman" w:hAnsi="Times New Roman" w:cs="Times New Roman"/>
          <w:sz w:val="28"/>
          <w:szCs w:val="28"/>
        </w:rPr>
        <w:t xml:space="preserve"> </w:t>
      </w:r>
      <w:r w:rsidR="00822646" w:rsidRPr="001C54CE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посредством тестовых заданий, беседы, наблюдения. </w:t>
      </w:r>
    </w:p>
    <w:p w:rsidR="004F1FEC" w:rsidRDefault="001C54CE" w:rsidP="001C5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аттестации / контроля: б</w:t>
      </w:r>
      <w:r w:rsidR="00B219A4" w:rsidRPr="00AB13A0">
        <w:rPr>
          <w:rFonts w:ascii="Times New Roman" w:hAnsi="Times New Roman" w:cs="Times New Roman"/>
          <w:sz w:val="28"/>
          <w:szCs w:val="28"/>
          <w:shd w:val="clear" w:color="auto" w:fill="FFFFFF"/>
        </w:rPr>
        <w:t>еседа, практическая и творческая работа, наб</w:t>
      </w:r>
      <w:r w:rsidR="00B21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людение, контрольные занятия. </w:t>
      </w:r>
    </w:p>
    <w:p w:rsidR="008D1E2F" w:rsidRDefault="008D1E2F" w:rsidP="003F2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32235">
        <w:rPr>
          <w:rFonts w:ascii="Times New Roman" w:hAnsi="Times New Roman" w:cs="Times New Roman"/>
          <w:sz w:val="28"/>
          <w:szCs w:val="28"/>
        </w:rPr>
        <w:t xml:space="preserve">По итогам каждого года, в качестве результата, отслеживается приобретение обучающимися различных компетенций. </w:t>
      </w:r>
      <w:r w:rsidR="001C54CE" w:rsidRPr="001C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процессе реализации адаптивной дополнительной общеобразовательной общеразвивающей программы «Изостудия Аквамарин» обучающиеся формируют индивидуальное </w:t>
      </w:r>
      <w:r w:rsidRPr="004575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портфолио творческих работ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которые служат для определения личностных,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предметных результатов при проведении итоговой диагностики. </w:t>
      </w:r>
      <w:r w:rsidRPr="004575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Личностные результаты оцениваются через и мониторинги, проводимые специалиста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ми, выставкой детских рисунков.</w:t>
      </w:r>
    </w:p>
    <w:p w:rsidR="00F204C6" w:rsidRDefault="00F204C6" w:rsidP="001C54C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577">
        <w:rPr>
          <w:rFonts w:ascii="Times New Roman" w:hAnsi="Times New Roman" w:cs="Times New Roman"/>
          <w:sz w:val="28"/>
          <w:szCs w:val="28"/>
        </w:rPr>
        <w:tab/>
      </w:r>
      <w:r w:rsidRPr="00242A6A">
        <w:rPr>
          <w:rFonts w:ascii="Times New Roman" w:hAnsi="Times New Roman" w:cs="Times New Roman"/>
          <w:sz w:val="28"/>
          <w:szCs w:val="28"/>
        </w:rPr>
        <w:t xml:space="preserve">По итогам работы на занятиях в течение учебного года, при сдаче </w:t>
      </w:r>
      <w:r w:rsidR="00054837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242A6A">
        <w:rPr>
          <w:rFonts w:ascii="Times New Roman" w:hAnsi="Times New Roman" w:cs="Times New Roman"/>
          <w:sz w:val="28"/>
          <w:szCs w:val="28"/>
        </w:rPr>
        <w:t xml:space="preserve">выставляется оценка по уровню освоения образовательной программы. По результатам </w:t>
      </w:r>
      <w:r w:rsidR="00054837" w:rsidRPr="00242A6A">
        <w:rPr>
          <w:rFonts w:ascii="Times New Roman" w:hAnsi="Times New Roman" w:cs="Times New Roman"/>
          <w:sz w:val="28"/>
          <w:szCs w:val="28"/>
        </w:rPr>
        <w:t>обучения, в</w:t>
      </w:r>
      <w:r w:rsidRPr="00242A6A">
        <w:rPr>
          <w:rFonts w:ascii="Times New Roman" w:hAnsi="Times New Roman" w:cs="Times New Roman"/>
          <w:sz w:val="28"/>
          <w:szCs w:val="28"/>
        </w:rPr>
        <w:t xml:space="preserve"> конце</w:t>
      </w:r>
      <w:r>
        <w:rPr>
          <w:rFonts w:ascii="Times New Roman" w:hAnsi="Times New Roman" w:cs="Times New Roman"/>
          <w:sz w:val="28"/>
          <w:szCs w:val="28"/>
        </w:rPr>
        <w:t xml:space="preserve"> первого года обучения проводится промежуточная аттестация, в конце второго – итоговая.</w:t>
      </w:r>
    </w:p>
    <w:p w:rsidR="008D1E2F" w:rsidRDefault="00F204C6" w:rsidP="001C54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E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7757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C5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формами контроля</w:t>
      </w:r>
      <w:r w:rsidRPr="0012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</w:t>
      </w:r>
      <w:r w:rsidR="0005483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</w:t>
      </w:r>
      <w:r w:rsidRPr="00124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участие в различных конкурсах, фестивалях.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зрителей, членов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r w:rsidR="00054837"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на</w:t>
      </w:r>
      <w:r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азличных мероприятиях, конкурсах. </w:t>
      </w:r>
      <w:r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</w:t>
      </w:r>
      <w:r w:rsidR="00054837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виртуальных выставках</w:t>
      </w:r>
      <w:r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054837"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="0005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54837"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сверстник</w:t>
      </w:r>
      <w:r w:rsidR="0005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всё это повышает </w:t>
      </w:r>
      <w:r w:rsidR="00277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</w:t>
      </w:r>
      <w:r w:rsidR="00277577"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Pr="002D7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воспитывает чувство гордости за себя.</w:t>
      </w:r>
      <w:r w:rsidR="00BE5D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1E2F" w:rsidRPr="00D137A3" w:rsidRDefault="008D1E2F" w:rsidP="008D1E2F">
      <w:pPr>
        <w:pStyle w:val="a3"/>
        <w:spacing w:line="36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3">
        <w:rPr>
          <w:rFonts w:ascii="Times New Roman" w:eastAsia="Times New Roman" w:hAnsi="Times New Roman" w:cs="Times New Roman"/>
          <w:sz w:val="28"/>
          <w:szCs w:val="28"/>
        </w:rPr>
        <w:t>Уровень внимания:</w:t>
      </w:r>
    </w:p>
    <w:p w:rsidR="008D1E2F" w:rsidRPr="003955EA" w:rsidRDefault="008D1E2F" w:rsidP="0026707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EA">
        <w:rPr>
          <w:rFonts w:ascii="Times New Roman" w:eastAsia="Times New Roman" w:hAnsi="Times New Roman" w:cs="Times New Roman"/>
          <w:sz w:val="28"/>
          <w:szCs w:val="28"/>
        </w:rPr>
        <w:t>Уровень внимания на занятии низкий, информацию не воспринимает с первого раза;</w:t>
      </w:r>
    </w:p>
    <w:p w:rsidR="008D1E2F" w:rsidRPr="003955EA" w:rsidRDefault="008D1E2F" w:rsidP="0026707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EA">
        <w:rPr>
          <w:rFonts w:ascii="Times New Roman" w:eastAsia="Times New Roman" w:hAnsi="Times New Roman" w:cs="Times New Roman"/>
          <w:sz w:val="28"/>
          <w:szCs w:val="28"/>
        </w:rPr>
        <w:t>Уровень внимания на занятии средний, информацию воспринимает, но не сразу;</w:t>
      </w:r>
    </w:p>
    <w:p w:rsidR="008D1E2F" w:rsidRPr="003955EA" w:rsidRDefault="008D1E2F" w:rsidP="0026707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EA">
        <w:rPr>
          <w:rFonts w:ascii="Times New Roman" w:eastAsia="Times New Roman" w:hAnsi="Times New Roman" w:cs="Times New Roman"/>
          <w:sz w:val="28"/>
          <w:szCs w:val="28"/>
        </w:rPr>
        <w:t>Уровень внимания на занятии высокий, информацию воспринимает сразу.</w:t>
      </w:r>
    </w:p>
    <w:p w:rsidR="008D1E2F" w:rsidRPr="00D137A3" w:rsidRDefault="008D1E2F" w:rsidP="008D1E2F">
      <w:pPr>
        <w:pStyle w:val="a3"/>
        <w:spacing w:line="36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3">
        <w:rPr>
          <w:rFonts w:ascii="Times New Roman" w:eastAsia="Times New Roman" w:hAnsi="Times New Roman" w:cs="Times New Roman"/>
          <w:sz w:val="28"/>
          <w:szCs w:val="28"/>
        </w:rPr>
        <w:t>Чувство цвета</w:t>
      </w:r>
    </w:p>
    <w:p w:rsidR="008D1E2F" w:rsidRPr="003955EA" w:rsidRDefault="008D1E2F" w:rsidP="0026707C">
      <w:pPr>
        <w:pStyle w:val="a3"/>
        <w:numPr>
          <w:ilvl w:val="0"/>
          <w:numId w:val="1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EA">
        <w:rPr>
          <w:rFonts w:ascii="Times New Roman" w:eastAsia="Times New Roman" w:hAnsi="Times New Roman" w:cs="Times New Roman"/>
          <w:sz w:val="28"/>
          <w:szCs w:val="28"/>
        </w:rPr>
        <w:t xml:space="preserve">Чувство </w:t>
      </w:r>
      <w:r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3955EA">
        <w:rPr>
          <w:rFonts w:ascii="Times New Roman" w:eastAsia="Times New Roman" w:hAnsi="Times New Roman" w:cs="Times New Roman"/>
          <w:sz w:val="28"/>
          <w:szCs w:val="28"/>
        </w:rPr>
        <w:t xml:space="preserve"> отсутствует, не попадает в общий темп;</w:t>
      </w:r>
    </w:p>
    <w:p w:rsidR="008D1E2F" w:rsidRPr="003955EA" w:rsidRDefault="008D1E2F" w:rsidP="0026707C">
      <w:pPr>
        <w:pStyle w:val="a3"/>
        <w:numPr>
          <w:ilvl w:val="0"/>
          <w:numId w:val="1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EA">
        <w:rPr>
          <w:rFonts w:ascii="Times New Roman" w:eastAsia="Times New Roman" w:hAnsi="Times New Roman" w:cs="Times New Roman"/>
          <w:sz w:val="28"/>
          <w:szCs w:val="28"/>
        </w:rPr>
        <w:t xml:space="preserve">Чувство </w:t>
      </w:r>
      <w:r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3955EA">
        <w:rPr>
          <w:rFonts w:ascii="Times New Roman" w:eastAsia="Times New Roman" w:hAnsi="Times New Roman" w:cs="Times New Roman"/>
          <w:sz w:val="28"/>
          <w:szCs w:val="28"/>
        </w:rPr>
        <w:t xml:space="preserve"> есть, но долго включается в нужный темп;</w:t>
      </w:r>
    </w:p>
    <w:p w:rsidR="008D1E2F" w:rsidRPr="003955EA" w:rsidRDefault="008D1E2F" w:rsidP="0026707C">
      <w:pPr>
        <w:pStyle w:val="a3"/>
        <w:numPr>
          <w:ilvl w:val="0"/>
          <w:numId w:val="1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EA">
        <w:rPr>
          <w:rFonts w:ascii="Times New Roman" w:eastAsia="Times New Roman" w:hAnsi="Times New Roman" w:cs="Times New Roman"/>
          <w:sz w:val="28"/>
          <w:szCs w:val="28"/>
        </w:rPr>
        <w:t xml:space="preserve">Чувство </w:t>
      </w:r>
      <w:r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3955EA">
        <w:rPr>
          <w:rFonts w:ascii="Times New Roman" w:eastAsia="Times New Roman" w:hAnsi="Times New Roman" w:cs="Times New Roman"/>
          <w:sz w:val="28"/>
          <w:szCs w:val="28"/>
        </w:rPr>
        <w:t xml:space="preserve"> развито, держит в соответствии с темпом.</w:t>
      </w:r>
    </w:p>
    <w:p w:rsidR="008D1E2F" w:rsidRPr="00D137A3" w:rsidRDefault="008D1E2F" w:rsidP="008D1E2F">
      <w:pPr>
        <w:pStyle w:val="a3"/>
        <w:spacing w:line="36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3">
        <w:rPr>
          <w:rFonts w:ascii="Times New Roman" w:eastAsia="Times New Roman" w:hAnsi="Times New Roman" w:cs="Times New Roman"/>
          <w:sz w:val="28"/>
          <w:szCs w:val="28"/>
        </w:rPr>
        <w:t>Координация на листе в пространстве</w:t>
      </w:r>
    </w:p>
    <w:p w:rsidR="008D1E2F" w:rsidRPr="00153799" w:rsidRDefault="008D1E2F" w:rsidP="0026707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 ориентируется в пространстве</w:t>
      </w:r>
      <w:r w:rsidR="005760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1E2F" w:rsidRPr="00153799" w:rsidRDefault="008D1E2F" w:rsidP="0026707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пространстве на листе бумаге</w:t>
      </w:r>
      <w:r w:rsidR="00576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ориентируется, но недостаточно</w:t>
      </w:r>
    </w:p>
    <w:p w:rsidR="008D1E2F" w:rsidRPr="00153799" w:rsidRDefault="008D1E2F" w:rsidP="0026707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пространстве на листе бумаги ориентируется неплохо</w:t>
      </w:r>
    </w:p>
    <w:p w:rsidR="008D1E2F" w:rsidRPr="00D137A3" w:rsidRDefault="008D1E2F" w:rsidP="008D1E2F">
      <w:pPr>
        <w:pStyle w:val="a3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3">
        <w:rPr>
          <w:rFonts w:ascii="Times New Roman" w:eastAsia="Times New Roman" w:hAnsi="Times New Roman" w:cs="Times New Roman"/>
          <w:sz w:val="28"/>
          <w:szCs w:val="28"/>
        </w:rPr>
        <w:t>Общий уровень: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8D1E2F" w:rsidTr="00054837">
        <w:trPr>
          <w:jc w:val="center"/>
        </w:trPr>
        <w:tc>
          <w:tcPr>
            <w:tcW w:w="3256" w:type="dxa"/>
          </w:tcPr>
          <w:p w:rsidR="008D1E2F" w:rsidRDefault="008D1E2F" w:rsidP="00EA241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52327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257" w:type="dxa"/>
          </w:tcPr>
          <w:p w:rsidR="008D1E2F" w:rsidRDefault="008D1E2F" w:rsidP="00EA241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5523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257" w:type="dxa"/>
          </w:tcPr>
          <w:p w:rsidR="008D1E2F" w:rsidRDefault="008D1E2F" w:rsidP="00EA2415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52327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D1E2F" w:rsidTr="00000894">
        <w:trPr>
          <w:trHeight w:val="558"/>
          <w:jc w:val="center"/>
        </w:trPr>
        <w:tc>
          <w:tcPr>
            <w:tcW w:w="3256" w:type="dxa"/>
          </w:tcPr>
          <w:p w:rsidR="008D1E2F" w:rsidRDefault="003F23D1" w:rsidP="00000894">
            <w:pPr>
              <w:pStyle w:val="a3"/>
              <w:spacing w:line="36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257" w:type="dxa"/>
          </w:tcPr>
          <w:p w:rsidR="008D1E2F" w:rsidRDefault="003F23D1" w:rsidP="00000894">
            <w:pPr>
              <w:spacing w:line="36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257" w:type="dxa"/>
          </w:tcPr>
          <w:p w:rsidR="008D1E2F" w:rsidRDefault="003F23D1" w:rsidP="00000894">
            <w:pPr>
              <w:spacing w:line="36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D1E2F" w:rsidRDefault="008D1E2F" w:rsidP="008D1E2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7A3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="000008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0DEC">
        <w:rPr>
          <w:rFonts w:ascii="Times New Roman" w:eastAsia="Times New Roman" w:hAnsi="Times New Roman" w:cs="Times New Roman"/>
          <w:sz w:val="28"/>
          <w:szCs w:val="28"/>
        </w:rPr>
        <w:t>по итогам результатов контроля осуществляется:</w:t>
      </w:r>
    </w:p>
    <w:p w:rsidR="008D1E2F" w:rsidRPr="00153799" w:rsidRDefault="008D1E2F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расположение на листе предметов</w:t>
      </w:r>
    </w:p>
    <w:p w:rsidR="008D1E2F" w:rsidRPr="00153799" w:rsidRDefault="008D1E2F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методов и форм обучения;</w:t>
      </w:r>
    </w:p>
    <w:p w:rsidR="008D1E2F" w:rsidRDefault="008D1E2F" w:rsidP="0026707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художественной работы и материала по уровню сложности.</w:t>
      </w:r>
    </w:p>
    <w:p w:rsidR="0026707C" w:rsidRPr="0026707C" w:rsidRDefault="0026707C" w:rsidP="0026707C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70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2.4. Оценочные материалы</w:t>
      </w:r>
    </w:p>
    <w:p w:rsidR="0026707C" w:rsidRPr="0026707C" w:rsidRDefault="0026707C" w:rsidP="0026707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отслеживания динамических изменений образовательных результатов, обучающихся проводится мониторинг результатов обучения. В мониторинг </w:t>
      </w:r>
      <w:r w:rsidRPr="002670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включены диагностические карты результатов обучения и воспитания с описанием критериев, по которым оцениваются полученные знания, умения, навыки и личностное развитие обучающихся.</w:t>
      </w:r>
    </w:p>
    <w:p w:rsidR="001331EF" w:rsidRPr="0026707C" w:rsidRDefault="008D1E2F" w:rsidP="0026707C">
      <w:pPr>
        <w:pStyle w:val="a3"/>
        <w:numPr>
          <w:ilvl w:val="1"/>
          <w:numId w:val="2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7C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26707C">
        <w:rPr>
          <w:rFonts w:ascii="Times New Roman" w:hAnsi="Times New Roman" w:cs="Times New Roman"/>
          <w:b/>
          <w:sz w:val="28"/>
          <w:szCs w:val="28"/>
        </w:rPr>
        <w:t>ие материалы</w:t>
      </w:r>
    </w:p>
    <w:p w:rsidR="001331EF" w:rsidRDefault="001331EF" w:rsidP="001331EF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B8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</w:t>
      </w:r>
      <w:r w:rsidRPr="003C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образовательного процесса: групповая.</w:t>
      </w:r>
      <w:r w:rsidRPr="0013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могут проходить со всем</w:t>
      </w:r>
      <w:r w:rsidRPr="0013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по подгруппами или индивидуально</w:t>
      </w:r>
      <w:r w:rsidR="003F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-групповая</w:t>
      </w:r>
      <w:r w:rsidR="003F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Беседа, на которой излагаются теоретические сведения, которые иллюстрируются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художественными, </w:t>
      </w:r>
      <w:r w:rsidRPr="0013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поэтическими и музыкальными примерами, наглядными пособиями, презентациями, видеоматериалами.</w:t>
      </w:r>
    </w:p>
    <w:p w:rsidR="00DE463F" w:rsidRPr="001D1909" w:rsidRDefault="005A1051" w:rsidP="00B865F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ОВЗ </w:t>
      </w:r>
      <w:r w:rsidR="00DE463F"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чувствительны к неблагоприятным воздействиям, что проявляется в быстрой утомляемости и малой устойчивости внимания. Это объясняется незавершенностью развития центральной нервной системы, опорно-двигательного аппарата.</w:t>
      </w:r>
      <w:r w:rsidR="00DE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463F"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при отборе методов, форм и приемов следует учитывать </w:t>
      </w:r>
      <w:r w:rsidR="00DE463F" w:rsidRPr="0051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 </w:t>
      </w:r>
      <w:r w:rsidR="00DE463F" w:rsidRPr="005139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критерии</w:t>
      </w:r>
      <w:r w:rsidR="00DE463F" w:rsidRPr="0051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463F"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как:</w:t>
      </w:r>
    </w:p>
    <w:p w:rsidR="00DE463F" w:rsidRPr="00153799" w:rsidRDefault="00DE463F" w:rsidP="0026707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комфортная, радостная от процесса познания атмосфера;</w:t>
      </w:r>
    </w:p>
    <w:p w:rsidR="00DE463F" w:rsidRPr="00153799" w:rsidRDefault="00DE463F" w:rsidP="0026707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целостное развитие личности ребенка;</w:t>
      </w:r>
    </w:p>
    <w:p w:rsidR="00DE463F" w:rsidRPr="00153799" w:rsidRDefault="00DE463F" w:rsidP="0026707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 методы, учитывающие потребности ребенка;</w:t>
      </w:r>
    </w:p>
    <w:p w:rsidR="00DE463F" w:rsidRPr="00153799" w:rsidRDefault="00DE463F" w:rsidP="0026707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799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организация обучения, способствующая двигательной активности детей;</w:t>
      </w:r>
    </w:p>
    <w:p w:rsidR="00DE463F" w:rsidRDefault="001C54CE" w:rsidP="005760BF">
      <w:pPr>
        <w:pStyle w:val="31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ab/>
      </w:r>
      <w:r w:rsidR="00DE463F" w:rsidRPr="00841523">
        <w:rPr>
          <w:shd w:val="clear" w:color="auto" w:fill="FFFFFF"/>
        </w:rPr>
        <w:t xml:space="preserve">Практическая часть является естественным продолжением </w:t>
      </w:r>
      <w:r w:rsidR="00DE463F" w:rsidRPr="0040568D">
        <w:rPr>
          <w:shd w:val="clear" w:color="auto" w:fill="FFFFFF"/>
        </w:rPr>
        <w:t>и закреплением теоретически</w:t>
      </w:r>
      <w:r w:rsidR="00DE463F">
        <w:rPr>
          <w:shd w:val="clear" w:color="auto" w:fill="FFFFFF"/>
        </w:rPr>
        <w:t>х сведений, полученных обучающимися</w:t>
      </w:r>
      <w:r w:rsidR="00DE463F" w:rsidRPr="0040568D">
        <w:rPr>
          <w:shd w:val="clear" w:color="auto" w:fill="FFFFFF"/>
        </w:rPr>
        <w:t>.</w:t>
      </w:r>
    </w:p>
    <w:p w:rsidR="00000894" w:rsidRPr="001C54CE" w:rsidRDefault="00000894" w:rsidP="002670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4CE">
        <w:rPr>
          <w:rFonts w:ascii="Times New Roman" w:eastAsia="Times New Roman" w:hAnsi="Times New Roman" w:cs="Times New Roman"/>
          <w:b/>
          <w:sz w:val="28"/>
          <w:szCs w:val="28"/>
        </w:rPr>
        <w:t>Технический компонент</w:t>
      </w:r>
      <w:r w:rsidRPr="001C54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C54CE">
        <w:rPr>
          <w:rFonts w:ascii="Times New Roman" w:eastAsia="Times New Roman" w:hAnsi="Times New Roman" w:cs="Times New Roman"/>
          <w:sz w:val="28"/>
          <w:szCs w:val="28"/>
        </w:rPr>
        <w:t>применяется при каждом занятии, в виде следующих форм: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конструирование, моделирование из бумаги, ткани, бросовых материалов в ДПИ;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построение композиции рисунка при помощи линейной и воздушной перспективы;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использование обучающих, информационно-познавательных, аудио файлов, видео уроков;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lastRenderedPageBreak/>
        <w:t xml:space="preserve">применение интерактивного тестирования через </w:t>
      </w:r>
      <w:proofErr w:type="spellStart"/>
      <w:r w:rsidRPr="001C54CE">
        <w:rPr>
          <w:color w:val="000000"/>
          <w:sz w:val="28"/>
          <w:szCs w:val="28"/>
        </w:rPr>
        <w:t>гугл</w:t>
      </w:r>
      <w:proofErr w:type="spellEnd"/>
      <w:r w:rsidRPr="001C54CE">
        <w:rPr>
          <w:color w:val="000000"/>
          <w:sz w:val="28"/>
          <w:szCs w:val="28"/>
        </w:rPr>
        <w:t xml:space="preserve"> формы, таблицы, документы, презентации и другие.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создание, просмотр презентаций по темам занятий;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использование интернет – ресурсов при подготовке и проведении занятий;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использование графических редакторов, а также кроссплатформенных сервисов для графического дизайна;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Создание виртуальных экскурсий, выставок обучающихся;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Создание эле</w:t>
      </w:r>
      <w:r w:rsidR="001C54CE">
        <w:rPr>
          <w:color w:val="000000"/>
          <w:sz w:val="28"/>
          <w:szCs w:val="28"/>
        </w:rPr>
        <w:t>ктронной базы кабинета педагога;</w:t>
      </w:r>
    </w:p>
    <w:p w:rsidR="00000894" w:rsidRPr="001C54CE" w:rsidRDefault="001C54CE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00894" w:rsidRPr="001C54CE">
        <w:rPr>
          <w:color w:val="000000"/>
          <w:sz w:val="28"/>
          <w:szCs w:val="28"/>
        </w:rPr>
        <w:t xml:space="preserve">рименение интерактивных занятий в форме конференций, </w:t>
      </w:r>
      <w:proofErr w:type="spellStart"/>
      <w:r w:rsidR="00000894" w:rsidRPr="001C54CE">
        <w:rPr>
          <w:color w:val="000000"/>
          <w:sz w:val="28"/>
          <w:szCs w:val="28"/>
        </w:rPr>
        <w:t>вебинаров</w:t>
      </w:r>
      <w:proofErr w:type="spellEnd"/>
      <w:r>
        <w:rPr>
          <w:color w:val="000000"/>
          <w:sz w:val="28"/>
          <w:szCs w:val="28"/>
        </w:rPr>
        <w:t>;</w:t>
      </w:r>
      <w:r w:rsidR="00000894" w:rsidRPr="001C54CE">
        <w:rPr>
          <w:color w:val="000000"/>
          <w:sz w:val="28"/>
          <w:szCs w:val="28"/>
        </w:rPr>
        <w:t xml:space="preserve"> 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построение композиции рисунка при помощи линейной и воздушной перспективы;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использование обучающих, информационно-познавательных, аудио файлов, видео уроков;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 xml:space="preserve">применение интерактивного тестирования через </w:t>
      </w:r>
      <w:proofErr w:type="spellStart"/>
      <w:r w:rsidRPr="001C54CE">
        <w:rPr>
          <w:color w:val="000000"/>
          <w:sz w:val="28"/>
          <w:szCs w:val="28"/>
        </w:rPr>
        <w:t>гугл</w:t>
      </w:r>
      <w:proofErr w:type="spellEnd"/>
      <w:r w:rsidRPr="001C54CE">
        <w:rPr>
          <w:color w:val="000000"/>
          <w:sz w:val="28"/>
          <w:szCs w:val="28"/>
        </w:rPr>
        <w:t xml:space="preserve"> формы, таблицы, документы, презентации и др</w:t>
      </w:r>
      <w:r w:rsidR="001C54CE">
        <w:rPr>
          <w:color w:val="000000"/>
          <w:sz w:val="28"/>
          <w:szCs w:val="28"/>
        </w:rPr>
        <w:t>угие;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создание, просмотр презентаций по темам занятий;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использование интернет – ресурсов при подготовке и проведении занятий;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использование графических редакторов, а также кроссплатформенных сервисов для графического дизайна;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Создание виртуальных экскурсий, выставок обучающихся;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>Создание электронной базы кабинета педагога.</w:t>
      </w:r>
    </w:p>
    <w:p w:rsidR="00000894" w:rsidRPr="001C54CE" w:rsidRDefault="00000894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54CE">
        <w:rPr>
          <w:color w:val="000000"/>
          <w:sz w:val="28"/>
          <w:szCs w:val="28"/>
        </w:rPr>
        <w:t xml:space="preserve">Применение интерактивных занятий в форме конференций, </w:t>
      </w:r>
      <w:proofErr w:type="spellStart"/>
      <w:r w:rsidRPr="001C54CE">
        <w:rPr>
          <w:color w:val="000000"/>
          <w:sz w:val="28"/>
          <w:szCs w:val="28"/>
        </w:rPr>
        <w:t>вебинаров</w:t>
      </w:r>
      <w:proofErr w:type="spellEnd"/>
      <w:r w:rsidRPr="001C54CE">
        <w:rPr>
          <w:color w:val="000000"/>
          <w:sz w:val="28"/>
          <w:szCs w:val="28"/>
        </w:rPr>
        <w:t xml:space="preserve">. </w:t>
      </w:r>
    </w:p>
    <w:p w:rsidR="00165268" w:rsidRPr="00D137A3" w:rsidRDefault="00DE463F" w:rsidP="006100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5F5">
        <w:t xml:space="preserve"> </w:t>
      </w:r>
      <w:r w:rsidR="0026707C">
        <w:rPr>
          <w:b/>
        </w:rPr>
        <w:t xml:space="preserve"> </w:t>
      </w:r>
      <w:r w:rsidR="00165268" w:rsidRPr="00D137A3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</w:t>
      </w:r>
    </w:p>
    <w:p w:rsidR="00DE463F" w:rsidRPr="00B865F5" w:rsidRDefault="005760B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DE463F" w:rsidRPr="00B865F5">
        <w:rPr>
          <w:color w:val="000000"/>
          <w:sz w:val="28"/>
          <w:szCs w:val="28"/>
        </w:rPr>
        <w:t xml:space="preserve">еседа, </w:t>
      </w:r>
      <w:r w:rsidR="005A1051" w:rsidRPr="00B865F5">
        <w:rPr>
          <w:color w:val="000000"/>
          <w:sz w:val="28"/>
          <w:szCs w:val="28"/>
        </w:rPr>
        <w:t>в</w:t>
      </w:r>
      <w:r w:rsidR="00DE463F" w:rsidRPr="00B865F5">
        <w:rPr>
          <w:color w:val="000000"/>
          <w:sz w:val="28"/>
          <w:szCs w:val="28"/>
        </w:rPr>
        <w:t xml:space="preserve">ыставка, игра, лабораторное занятие, </w:t>
      </w:r>
      <w:r w:rsidR="005A1051" w:rsidRPr="00B865F5">
        <w:rPr>
          <w:color w:val="000000"/>
          <w:sz w:val="28"/>
          <w:szCs w:val="28"/>
        </w:rPr>
        <w:t xml:space="preserve">музейное занятие, </w:t>
      </w:r>
      <w:r w:rsidR="00DE463F" w:rsidRPr="00B865F5">
        <w:rPr>
          <w:color w:val="000000"/>
          <w:sz w:val="28"/>
          <w:szCs w:val="28"/>
        </w:rPr>
        <w:t>мастер-класс, открытое занятие, посиделки, праздник, презентация, театрализация, творческая мастерская, экскурсия.</w:t>
      </w:r>
    </w:p>
    <w:p w:rsidR="00AA766B" w:rsidRPr="00D137A3" w:rsidRDefault="00AA766B" w:rsidP="0026707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137A3">
        <w:rPr>
          <w:b/>
          <w:color w:val="000000"/>
          <w:sz w:val="28"/>
          <w:szCs w:val="28"/>
        </w:rPr>
        <w:t xml:space="preserve">Организация </w:t>
      </w:r>
      <w:r w:rsidR="00B865F5" w:rsidRPr="00D137A3">
        <w:rPr>
          <w:b/>
          <w:color w:val="000000"/>
          <w:sz w:val="28"/>
          <w:szCs w:val="28"/>
        </w:rPr>
        <w:t>учебно-воспитательного процесса</w:t>
      </w:r>
    </w:p>
    <w:p w:rsidR="00AA766B" w:rsidRPr="00AA766B" w:rsidRDefault="00AA766B" w:rsidP="00B865F5">
      <w:pPr>
        <w:pStyle w:val="a4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766B">
        <w:rPr>
          <w:color w:val="000000"/>
          <w:sz w:val="28"/>
          <w:szCs w:val="28"/>
        </w:rPr>
        <w:t>Организация образовательного проце</w:t>
      </w:r>
      <w:r w:rsidR="00B865F5">
        <w:rPr>
          <w:color w:val="000000"/>
          <w:sz w:val="28"/>
          <w:szCs w:val="28"/>
        </w:rPr>
        <w:t xml:space="preserve">сса регламентируется следующими </w:t>
      </w:r>
      <w:r w:rsidRPr="00AA766B">
        <w:rPr>
          <w:color w:val="000000"/>
          <w:sz w:val="28"/>
          <w:szCs w:val="28"/>
        </w:rPr>
        <w:t>документами:</w:t>
      </w:r>
    </w:p>
    <w:p w:rsidR="00AA766B" w:rsidRPr="00AA766B" w:rsidRDefault="00AA766B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766B">
        <w:rPr>
          <w:color w:val="000000"/>
          <w:sz w:val="28"/>
          <w:szCs w:val="28"/>
        </w:rPr>
        <w:lastRenderedPageBreak/>
        <w:t>приказом директора учреждения о зачислении обучающихся;</w:t>
      </w:r>
    </w:p>
    <w:p w:rsidR="00AA766B" w:rsidRPr="00AA766B" w:rsidRDefault="00AA766B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766B">
        <w:rPr>
          <w:color w:val="000000"/>
          <w:sz w:val="28"/>
          <w:szCs w:val="28"/>
        </w:rPr>
        <w:t>образовательной программой;</w:t>
      </w:r>
    </w:p>
    <w:p w:rsidR="00AA766B" w:rsidRPr="00AA766B" w:rsidRDefault="00AA766B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766B">
        <w:rPr>
          <w:color w:val="000000"/>
          <w:sz w:val="28"/>
          <w:szCs w:val="28"/>
        </w:rPr>
        <w:t>учебным и учебно-тематическим планами;</w:t>
      </w:r>
    </w:p>
    <w:p w:rsidR="00AA766B" w:rsidRPr="00AA766B" w:rsidRDefault="00AA766B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766B">
        <w:rPr>
          <w:color w:val="000000"/>
          <w:sz w:val="28"/>
          <w:szCs w:val="28"/>
        </w:rPr>
        <w:t>расписанием занятий, утверждаемым директором учреждения.</w:t>
      </w:r>
    </w:p>
    <w:p w:rsidR="003F23D1" w:rsidRDefault="00AA766B" w:rsidP="00D137A3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766B">
        <w:rPr>
          <w:color w:val="000000"/>
          <w:sz w:val="28"/>
          <w:szCs w:val="28"/>
        </w:rPr>
        <w:t>Организация учебно-воспитательного процесса строится на формировании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 через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саморазвитию.</w:t>
      </w:r>
      <w:r w:rsidR="00D137A3">
        <w:rPr>
          <w:color w:val="000000"/>
          <w:sz w:val="28"/>
          <w:szCs w:val="28"/>
        </w:rPr>
        <w:t xml:space="preserve"> </w:t>
      </w:r>
    </w:p>
    <w:p w:rsidR="00165268" w:rsidRPr="00B865F5" w:rsidRDefault="00165268" w:rsidP="002670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65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</w:t>
      </w:r>
      <w:r w:rsidR="00DE463F" w:rsidRPr="00B865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етоды и приёмы </w:t>
      </w:r>
      <w:r w:rsidR="00DE463F" w:rsidRPr="00B865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DE463F" w:rsidRPr="00B865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3F23D1" w:rsidRDefault="00DE463F" w:rsidP="003F23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осуществляется с учётом возрастных, психофизических возможностей детей: </w:t>
      </w:r>
    </w:p>
    <w:p w:rsidR="00DE463F" w:rsidRPr="003F23D1" w:rsidRDefault="00DE463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23D1">
        <w:rPr>
          <w:color w:val="000000"/>
          <w:sz w:val="28"/>
          <w:szCs w:val="28"/>
        </w:rPr>
        <w:t>словесные (беседа, объяснение, познавательный рассказ, художественное слово, педагогическая драматизация, объяснение, пояснение, пед</w:t>
      </w:r>
      <w:r w:rsidR="005A1051" w:rsidRPr="003F23D1">
        <w:rPr>
          <w:color w:val="000000"/>
          <w:sz w:val="28"/>
          <w:szCs w:val="28"/>
        </w:rPr>
        <w:t xml:space="preserve">агогическая </w:t>
      </w:r>
      <w:r w:rsidRPr="003F23D1">
        <w:rPr>
          <w:color w:val="000000"/>
          <w:sz w:val="28"/>
          <w:szCs w:val="28"/>
        </w:rPr>
        <w:t>оценка);</w:t>
      </w:r>
    </w:p>
    <w:p w:rsidR="00DE463F" w:rsidRPr="00BE5D7E" w:rsidRDefault="00DE463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1909">
        <w:rPr>
          <w:color w:val="000000"/>
          <w:sz w:val="28"/>
          <w:szCs w:val="28"/>
        </w:rPr>
        <w:t>наглядные (картины, схемы, образцы, рисунки);</w:t>
      </w:r>
    </w:p>
    <w:p w:rsidR="00DE463F" w:rsidRPr="00BE5D7E" w:rsidRDefault="00DE463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1909">
        <w:rPr>
          <w:color w:val="000000"/>
          <w:sz w:val="28"/>
          <w:szCs w:val="28"/>
        </w:rPr>
        <w:t>метод наблюдения (наблюдения, рассматривание, показ образца, показ способов выполнения и др.);</w:t>
      </w:r>
    </w:p>
    <w:p w:rsidR="00DE463F" w:rsidRPr="00BE5D7E" w:rsidRDefault="00DE463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1909">
        <w:rPr>
          <w:color w:val="000000"/>
          <w:sz w:val="28"/>
          <w:szCs w:val="28"/>
        </w:rPr>
        <w:t>игровые (дидактические, развивающие, подвижные);</w:t>
      </w:r>
    </w:p>
    <w:p w:rsidR="00DE463F" w:rsidRPr="00BE5D7E" w:rsidRDefault="00DE463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1909">
        <w:rPr>
          <w:color w:val="000000"/>
          <w:sz w:val="28"/>
          <w:szCs w:val="28"/>
        </w:rPr>
        <w:t>практические – упражнения, эксперименты и др</w:t>
      </w:r>
      <w:r w:rsidR="00B865F5">
        <w:rPr>
          <w:color w:val="000000"/>
          <w:sz w:val="28"/>
          <w:szCs w:val="28"/>
        </w:rPr>
        <w:t>угие</w:t>
      </w:r>
      <w:r w:rsidRPr="001D1909">
        <w:rPr>
          <w:color w:val="000000"/>
          <w:sz w:val="28"/>
          <w:szCs w:val="28"/>
        </w:rPr>
        <w:t>.</w:t>
      </w:r>
    </w:p>
    <w:p w:rsidR="00DE463F" w:rsidRPr="00B865F5" w:rsidRDefault="00DE463F" w:rsidP="00BE5D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 ежеквартально организуются выставки работ детей, которые органично вписываются в пространство школы, способствуют формированию гармоничного развития личности ребёнка и побуждают родителей проявить желание заниматься с детьми дома; ежеквартально - тематические выставки в ОУ.</w:t>
      </w:r>
    </w:p>
    <w:p w:rsidR="00165268" w:rsidRPr="00B54A82" w:rsidRDefault="00165268" w:rsidP="00165268">
      <w:pPr>
        <w:pStyle w:val="a3"/>
        <w:tabs>
          <w:tab w:val="left" w:pos="0"/>
          <w:tab w:val="left" w:pos="674"/>
        </w:tabs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54A82">
        <w:rPr>
          <w:rFonts w:ascii="Times New Roman" w:hAnsi="Times New Roman" w:cs="Times New Roman"/>
          <w:b/>
          <w:i/>
          <w:sz w:val="28"/>
          <w:szCs w:val="28"/>
        </w:rPr>
        <w:t>Используемые педагогические технологии</w:t>
      </w:r>
      <w:r w:rsidRPr="00B54A8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54A82">
        <w:rPr>
          <w:rStyle w:val="2"/>
          <w:rFonts w:cs="Times New Roman"/>
          <w:b w:val="0"/>
          <w:sz w:val="28"/>
          <w:szCs w:val="28"/>
        </w:rPr>
        <w:t xml:space="preserve">технология индивидуализации обучения, технология группового обучения, технология </w:t>
      </w:r>
      <w:r w:rsidRPr="00B54A82">
        <w:rPr>
          <w:rStyle w:val="2"/>
          <w:rFonts w:cs="Times New Roman"/>
          <w:b w:val="0"/>
          <w:sz w:val="28"/>
          <w:szCs w:val="28"/>
        </w:rPr>
        <w:lastRenderedPageBreak/>
        <w:t xml:space="preserve">коллективного </w:t>
      </w:r>
      <w:proofErr w:type="spellStart"/>
      <w:r w:rsidRPr="00B54A82">
        <w:rPr>
          <w:rStyle w:val="2"/>
          <w:rFonts w:cs="Times New Roman"/>
          <w:b w:val="0"/>
          <w:sz w:val="28"/>
          <w:szCs w:val="28"/>
        </w:rPr>
        <w:t>взаимообучения</w:t>
      </w:r>
      <w:proofErr w:type="spellEnd"/>
      <w:r w:rsidRPr="00B54A82">
        <w:rPr>
          <w:rStyle w:val="2"/>
          <w:rFonts w:cs="Times New Roman"/>
          <w:b w:val="0"/>
          <w:sz w:val="28"/>
          <w:szCs w:val="28"/>
        </w:rPr>
        <w:t xml:space="preserve">, технология игровой деятельности, технология образа и мысли, технология решения изобретательских задач, </w:t>
      </w:r>
      <w:proofErr w:type="spellStart"/>
      <w:r w:rsidRPr="00B54A82">
        <w:rPr>
          <w:rStyle w:val="2"/>
          <w:rFonts w:cs="Times New Roman"/>
          <w:b w:val="0"/>
          <w:sz w:val="28"/>
          <w:szCs w:val="28"/>
        </w:rPr>
        <w:t>здоровьесберегающая</w:t>
      </w:r>
      <w:proofErr w:type="spellEnd"/>
      <w:r w:rsidRPr="00B54A82">
        <w:rPr>
          <w:rStyle w:val="2"/>
          <w:rFonts w:cs="Times New Roman"/>
          <w:b w:val="0"/>
          <w:sz w:val="28"/>
          <w:szCs w:val="28"/>
        </w:rPr>
        <w:t xml:space="preserve"> технология, эвристическая технология, интерактивные технологии.</w:t>
      </w:r>
    </w:p>
    <w:p w:rsidR="00DE463F" w:rsidRPr="001331EF" w:rsidRDefault="00DE463F" w:rsidP="00165268">
      <w:pPr>
        <w:pStyle w:val="a3"/>
        <w:tabs>
          <w:tab w:val="left" w:pos="0"/>
          <w:tab w:val="left" w:pos="67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A8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331E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9742F">
        <w:rPr>
          <w:rFonts w:ascii="Times New Roman" w:hAnsi="Times New Roman" w:cs="Times New Roman"/>
          <w:b/>
          <w:i/>
          <w:sz w:val="28"/>
          <w:szCs w:val="28"/>
        </w:rPr>
        <w:t xml:space="preserve">Алгоритм </w:t>
      </w:r>
      <w:r w:rsidR="00F9742F" w:rsidRPr="001331EF">
        <w:rPr>
          <w:rFonts w:ascii="Times New Roman" w:hAnsi="Times New Roman" w:cs="Times New Roman"/>
          <w:b/>
          <w:i/>
          <w:sz w:val="28"/>
          <w:szCs w:val="28"/>
        </w:rPr>
        <w:t>учебного</w:t>
      </w:r>
      <w:r w:rsidRPr="001331EF">
        <w:rPr>
          <w:rFonts w:ascii="Times New Roman" w:hAnsi="Times New Roman" w:cs="Times New Roman"/>
          <w:b/>
          <w:i/>
          <w:sz w:val="28"/>
          <w:szCs w:val="28"/>
        </w:rPr>
        <w:t xml:space="preserve"> занятия:</w:t>
      </w:r>
    </w:p>
    <w:p w:rsidR="00227D1A" w:rsidRDefault="00701376" w:rsidP="002670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1A">
        <w:rPr>
          <w:rFonts w:ascii="Times New Roman" w:hAnsi="Times New Roman" w:cs="Times New Roman"/>
          <w:sz w:val="28"/>
          <w:szCs w:val="28"/>
        </w:rPr>
        <w:t>Вводная часть (введение в тему)</w:t>
      </w:r>
      <w:r w:rsidR="00DE463F" w:rsidRPr="00227D1A">
        <w:rPr>
          <w:rFonts w:ascii="Times New Roman" w:hAnsi="Times New Roman" w:cs="Times New Roman"/>
          <w:sz w:val="28"/>
          <w:szCs w:val="28"/>
        </w:rPr>
        <w:t>.</w:t>
      </w:r>
    </w:p>
    <w:p w:rsidR="00DE463F" w:rsidRPr="00227D1A" w:rsidRDefault="00701376" w:rsidP="002670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D1A">
        <w:rPr>
          <w:rFonts w:ascii="Times New Roman" w:hAnsi="Times New Roman" w:cs="Times New Roman"/>
          <w:sz w:val="28"/>
          <w:szCs w:val="28"/>
        </w:rPr>
        <w:t xml:space="preserve"> Творческая часть</w:t>
      </w:r>
      <w:r w:rsidR="00DE463F" w:rsidRPr="00227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8C2" w:rsidRDefault="00701376" w:rsidP="002670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98">
        <w:rPr>
          <w:rFonts w:ascii="Times New Roman" w:hAnsi="Times New Roman" w:cs="Times New Roman"/>
          <w:sz w:val="28"/>
          <w:szCs w:val="28"/>
        </w:rPr>
        <w:t>Заключительная част</w:t>
      </w:r>
      <w:r w:rsidR="00340AF8" w:rsidRPr="00180D98">
        <w:rPr>
          <w:rFonts w:ascii="Times New Roman" w:hAnsi="Times New Roman" w:cs="Times New Roman"/>
          <w:sz w:val="28"/>
          <w:szCs w:val="28"/>
        </w:rPr>
        <w:t>ь (подведение итогов, рефлексия</w:t>
      </w:r>
      <w:r w:rsidR="00227D1A" w:rsidRPr="00180D98">
        <w:rPr>
          <w:rFonts w:ascii="Times New Roman" w:hAnsi="Times New Roman" w:cs="Times New Roman"/>
          <w:sz w:val="28"/>
          <w:szCs w:val="28"/>
        </w:rPr>
        <w:t>)</w:t>
      </w:r>
    </w:p>
    <w:p w:rsidR="00180D98" w:rsidRPr="00180D98" w:rsidRDefault="00180D98" w:rsidP="0061008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0D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Принципы и подходы в организации образовательного процесса:</w:t>
      </w:r>
    </w:p>
    <w:p w:rsidR="00180D98" w:rsidRPr="00BE5D7E" w:rsidRDefault="00180D98" w:rsidP="00BE5D7E">
      <w:pPr>
        <w:pStyle w:val="31"/>
        <w:spacing w:line="360" w:lineRule="auto"/>
        <w:rPr>
          <w:shd w:val="clear" w:color="auto" w:fill="FFFFFF"/>
        </w:rPr>
      </w:pPr>
      <w:r w:rsidRPr="00BE5D7E">
        <w:rPr>
          <w:shd w:val="clear" w:color="auto" w:fill="FFFFFF"/>
        </w:rPr>
        <w:t>Ведущими принципами организации здоровье сберегающей среды для детей с ОВЗ являются:</w:t>
      </w:r>
    </w:p>
    <w:p w:rsidR="00180D98" w:rsidRPr="00BE5D7E" w:rsidRDefault="00180D98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5D7E">
        <w:rPr>
          <w:color w:val="000000"/>
          <w:sz w:val="28"/>
          <w:szCs w:val="28"/>
        </w:rPr>
        <w:t>от простого к сложному;</w:t>
      </w:r>
    </w:p>
    <w:p w:rsidR="00180D98" w:rsidRPr="00BE5D7E" w:rsidRDefault="00180D98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5D7E">
        <w:rPr>
          <w:color w:val="000000"/>
          <w:sz w:val="28"/>
          <w:szCs w:val="28"/>
        </w:rPr>
        <w:t xml:space="preserve">многократное </w:t>
      </w:r>
      <w:r w:rsidR="00165268" w:rsidRPr="00BE5D7E">
        <w:rPr>
          <w:color w:val="000000"/>
          <w:sz w:val="28"/>
          <w:szCs w:val="28"/>
        </w:rPr>
        <w:t>повторение материала</w:t>
      </w:r>
      <w:r w:rsidRPr="00BE5D7E">
        <w:rPr>
          <w:color w:val="000000"/>
          <w:sz w:val="28"/>
          <w:szCs w:val="28"/>
        </w:rPr>
        <w:t>;</w:t>
      </w:r>
    </w:p>
    <w:p w:rsidR="00180D98" w:rsidRPr="00BE5D7E" w:rsidRDefault="00165268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5D7E">
        <w:rPr>
          <w:color w:val="000000"/>
          <w:sz w:val="28"/>
          <w:szCs w:val="28"/>
        </w:rPr>
        <w:t>индивидуальный подход</w:t>
      </w:r>
      <w:r w:rsidR="00180D98" w:rsidRPr="00BE5D7E">
        <w:rPr>
          <w:color w:val="000000"/>
          <w:sz w:val="28"/>
          <w:szCs w:val="28"/>
        </w:rPr>
        <w:t>;</w:t>
      </w:r>
    </w:p>
    <w:p w:rsidR="00180D98" w:rsidRPr="00BE5D7E" w:rsidRDefault="00180D98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5D7E">
        <w:rPr>
          <w:color w:val="000000"/>
          <w:sz w:val="28"/>
          <w:szCs w:val="28"/>
        </w:rPr>
        <w:t>развитие творческой инициативы;</w:t>
      </w:r>
    </w:p>
    <w:p w:rsidR="00180D98" w:rsidRPr="00BE5D7E" w:rsidRDefault="00180D98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5D7E">
        <w:rPr>
          <w:color w:val="000000"/>
          <w:sz w:val="28"/>
          <w:szCs w:val="28"/>
        </w:rPr>
        <w:t>принцип наглядности; </w:t>
      </w:r>
    </w:p>
    <w:p w:rsidR="00180D98" w:rsidRPr="00BE5D7E" w:rsidRDefault="00180D98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5D7E">
        <w:rPr>
          <w:color w:val="000000"/>
          <w:sz w:val="28"/>
          <w:szCs w:val="28"/>
        </w:rPr>
        <w:t>использование нетрадиционных приемов творчества.</w:t>
      </w:r>
    </w:p>
    <w:p w:rsidR="001331EF" w:rsidRPr="00610082" w:rsidRDefault="001331EF" w:rsidP="006100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00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 контроля:</w:t>
      </w:r>
      <w:r w:rsidRPr="00610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индивидуально-групповой. Контроль знаний в группах должен осуществляться строго дифференцированно, исходя из возрастных, физических, психологических особенностей развития каждого отдельного ребенка.</w:t>
      </w:r>
    </w:p>
    <w:p w:rsidR="001331EF" w:rsidRPr="00B6532C" w:rsidRDefault="001331EF" w:rsidP="00B653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3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отбора работ</w:t>
      </w:r>
      <w:r w:rsidRPr="00B6532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331EF" w:rsidRPr="00B6532C" w:rsidRDefault="001331E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32C">
        <w:rPr>
          <w:color w:val="000000"/>
          <w:sz w:val="28"/>
          <w:szCs w:val="28"/>
        </w:rPr>
        <w:t>аккуратность исполнения;</w:t>
      </w:r>
    </w:p>
    <w:p w:rsidR="001331EF" w:rsidRPr="00B6532C" w:rsidRDefault="001331E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32C">
        <w:rPr>
          <w:color w:val="000000"/>
          <w:sz w:val="28"/>
          <w:szCs w:val="28"/>
        </w:rPr>
        <w:t>соблюдение технологии;</w:t>
      </w:r>
    </w:p>
    <w:p w:rsidR="001331EF" w:rsidRPr="00B6532C" w:rsidRDefault="001331E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32C">
        <w:rPr>
          <w:color w:val="000000"/>
          <w:sz w:val="28"/>
          <w:szCs w:val="28"/>
        </w:rPr>
        <w:t>творческий подход к работе;</w:t>
      </w:r>
    </w:p>
    <w:p w:rsidR="004B342D" w:rsidRDefault="001331EF" w:rsidP="0026707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532C">
        <w:rPr>
          <w:color w:val="000000"/>
          <w:sz w:val="28"/>
          <w:szCs w:val="28"/>
        </w:rPr>
        <w:t>соответствие историческому образцу и технологии.</w:t>
      </w:r>
    </w:p>
    <w:p w:rsidR="00B6532C" w:rsidRDefault="00B6532C" w:rsidP="00B653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082" w:rsidRDefault="00610082" w:rsidP="00B653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07C" w:rsidRDefault="0026707C" w:rsidP="00B653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07C" w:rsidRDefault="0026707C" w:rsidP="00B653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07C" w:rsidRDefault="0026707C" w:rsidP="00B653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3D1" w:rsidRDefault="003F23D1" w:rsidP="0026707C">
      <w:pPr>
        <w:pStyle w:val="22"/>
        <w:keepNext/>
        <w:keepLines/>
        <w:shd w:val="clear" w:color="auto" w:fill="auto"/>
        <w:tabs>
          <w:tab w:val="left" w:pos="1134"/>
        </w:tabs>
        <w:spacing w:line="394" w:lineRule="auto"/>
        <w:ind w:left="284"/>
        <w:jc w:val="center"/>
      </w:pPr>
      <w:bookmarkStart w:id="2" w:name="bookmark39"/>
      <w:r>
        <w:t>Список литературы</w:t>
      </w:r>
      <w:bookmarkStart w:id="3" w:name="bookmark40"/>
      <w:bookmarkEnd w:id="2"/>
    </w:p>
    <w:p w:rsidR="003F23D1" w:rsidRPr="0026707C" w:rsidRDefault="003F23D1" w:rsidP="0026707C">
      <w:pPr>
        <w:pStyle w:val="22"/>
        <w:keepNext/>
        <w:keepLines/>
        <w:shd w:val="clear" w:color="auto" w:fill="auto"/>
        <w:tabs>
          <w:tab w:val="left" w:pos="1134"/>
        </w:tabs>
        <w:spacing w:line="394" w:lineRule="auto"/>
        <w:ind w:left="284"/>
        <w:rPr>
          <w:b w:val="0"/>
        </w:rPr>
      </w:pPr>
      <w:r w:rsidRPr="0026707C">
        <w:rPr>
          <w:b w:val="0"/>
        </w:rPr>
        <w:t>Список литературы для педагога</w:t>
      </w:r>
      <w:bookmarkEnd w:id="3"/>
    </w:p>
    <w:p w:rsidR="003F23D1" w:rsidRPr="00F9742F" w:rsidRDefault="003F23D1" w:rsidP="003F23D1">
      <w:pPr>
        <w:pStyle w:val="11"/>
        <w:shd w:val="clear" w:color="auto" w:fill="auto"/>
        <w:spacing w:line="394" w:lineRule="auto"/>
        <w:ind w:right="140"/>
        <w:jc w:val="center"/>
        <w:rPr>
          <w:i/>
        </w:rPr>
      </w:pPr>
      <w:r w:rsidRPr="00F9742F">
        <w:rPr>
          <w:i/>
          <w:iCs/>
        </w:rPr>
        <w:t>Основная литература</w:t>
      </w:r>
    </w:p>
    <w:p w:rsidR="00F9742F" w:rsidRDefault="00F9742F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Бурно, М.Е. Терапия творческим самовыражением. Отечественный клинический психотерапевтический метод. М.: Академический проект; </w:t>
      </w:r>
      <w:proofErr w:type="spellStart"/>
      <w:r>
        <w:t>Альма</w:t>
      </w:r>
      <w:proofErr w:type="spellEnd"/>
      <w:r>
        <w:t xml:space="preserve"> Матер, 2012. 520 с. </w:t>
      </w:r>
    </w:p>
    <w:p w:rsidR="00F9742F" w:rsidRDefault="00F9742F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Гаврилов, В.В. Уникальный опыт </w:t>
      </w:r>
      <w:r w:rsidR="00DB7706">
        <w:t>душевных</w:t>
      </w:r>
      <w:r>
        <w:t xml:space="preserve"> //</w:t>
      </w:r>
      <w:r w:rsidR="00DB7706">
        <w:t xml:space="preserve"> Искусство как творчество соци</w:t>
      </w:r>
      <w:r>
        <w:t>альности и проблемы социокультурной реабилитации: сборник статей по материа</w:t>
      </w:r>
      <w:r w:rsidR="00DB7706">
        <w:t>лам научно-</w:t>
      </w:r>
      <w:r>
        <w:t>практической конференции с международным участие</w:t>
      </w:r>
      <w:r w:rsidR="00DB7706">
        <w:t>м: Москва, 12— 13 мая 2010 г. /</w:t>
      </w:r>
      <w:r>
        <w:t>Институт философии РАН, Московский городской психо</w:t>
      </w:r>
      <w:r w:rsidR="00DB7706">
        <w:t>лого-педа</w:t>
      </w:r>
      <w:r>
        <w:t xml:space="preserve">гогический университет, отв. ред. Н.Т. Попова. М.: Круг, 2021. С. 82—88. </w:t>
      </w:r>
    </w:p>
    <w:p w:rsidR="00F9742F" w:rsidRDefault="00F9742F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Попова, Н.Т. Роль </w:t>
      </w:r>
      <w:r w:rsidR="00DB7706">
        <w:t>изобразительной</w:t>
      </w:r>
      <w:r>
        <w:t xml:space="preserve"> деятельности в формировании основ социокультурной деятельности в условиях интеграции на основе культурологического подхода // Включение детей с ограниченными возможност</w:t>
      </w:r>
      <w:r w:rsidR="00DB7706">
        <w:t>ями здоровья в программы допол</w:t>
      </w:r>
      <w:r>
        <w:t xml:space="preserve">нительного образования: Методические рекомендации / под ред. А.Ю. </w:t>
      </w:r>
      <w:proofErr w:type="spellStart"/>
      <w:r>
        <w:t>Шеманова</w:t>
      </w:r>
      <w:proofErr w:type="spellEnd"/>
      <w:r>
        <w:t xml:space="preserve">. М., 2021. С. 93 —118. 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>Гаврилова, В.В. Д</w:t>
      </w:r>
      <w:r w:rsidR="00DB7706">
        <w:t>екоративное рисование с детьми 6-8</w:t>
      </w:r>
      <w:r>
        <w:t xml:space="preserve"> лет [Текст]: рекомендации, планирование, конспекты занятий / В.В. Гаврилова, Л.А. </w:t>
      </w:r>
      <w:r w:rsidR="00F9742F">
        <w:t>Артемьева. -</w:t>
      </w:r>
      <w:r>
        <w:t xml:space="preserve"> М.: Учитель, </w:t>
      </w:r>
      <w:r w:rsidR="00F9742F">
        <w:t>2021 -</w:t>
      </w:r>
      <w:r>
        <w:t xml:space="preserve"> 125с.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proofErr w:type="spellStart"/>
      <w:r>
        <w:t>Жежеря</w:t>
      </w:r>
      <w:proofErr w:type="spellEnd"/>
      <w:r>
        <w:t>, Л. Юный художник [Текст]:</w:t>
      </w:r>
      <w:r w:rsidR="00F9742F">
        <w:t xml:space="preserve"> </w:t>
      </w:r>
      <w:r>
        <w:t xml:space="preserve">образовательная программа изостудии «Юный художник»/Л. </w:t>
      </w:r>
      <w:proofErr w:type="spellStart"/>
      <w:r>
        <w:t>Жежеря</w:t>
      </w:r>
      <w:proofErr w:type="spellEnd"/>
      <w:r>
        <w:t>. - М.: Народное просвещение, 2020</w:t>
      </w:r>
      <w:r w:rsidR="00F9742F">
        <w:t xml:space="preserve"> </w:t>
      </w:r>
      <w:r>
        <w:t>- 75с.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>Калинина, Т. Большой лес. Первые успехи в рисовании [Текст]: большая энциклопедия маленького мира / Т. Калинина. - М.: Речь,</w:t>
      </w:r>
      <w:r w:rsidR="00F9742F">
        <w:t xml:space="preserve"> </w:t>
      </w:r>
      <w:r>
        <w:t>20020. - 75с.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Колосова, А.Н. Конспекты занятий с использованием методов и приемов ТРИЗ-РТВ [Текст]: учебное пособие /А.Н. Колосова. - М.:ТРИЗ - РТВ, </w:t>
      </w:r>
      <w:r>
        <w:lastRenderedPageBreak/>
        <w:t>20020. - 124с.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proofErr w:type="spellStart"/>
      <w:r>
        <w:t>Кудейко</w:t>
      </w:r>
      <w:proofErr w:type="spellEnd"/>
      <w:r>
        <w:t xml:space="preserve">, М.В. Коллекция идей [Текст]: театральная и художественная деятельность в детском саду и начальной школе / М.В. </w:t>
      </w:r>
      <w:proofErr w:type="spellStart"/>
      <w:r>
        <w:t>Кудейко</w:t>
      </w:r>
      <w:proofErr w:type="spellEnd"/>
      <w:r w:rsidR="00F9742F">
        <w:t xml:space="preserve"> </w:t>
      </w:r>
      <w:r>
        <w:t xml:space="preserve">- М.: </w:t>
      </w:r>
      <w:proofErr w:type="spellStart"/>
      <w:r>
        <w:t>Линка</w:t>
      </w:r>
      <w:proofErr w:type="spellEnd"/>
      <w:r>
        <w:t xml:space="preserve">-Пресс, </w:t>
      </w:r>
      <w:r w:rsidR="0035261A">
        <w:t>2020. -</w:t>
      </w:r>
      <w:r>
        <w:t xml:space="preserve"> 192 </w:t>
      </w:r>
      <w:r w:rsidR="0035261A">
        <w:t>с.:</w:t>
      </w:r>
      <w:r>
        <w:t xml:space="preserve"> ил.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proofErr w:type="spellStart"/>
      <w:r>
        <w:t>Локалова</w:t>
      </w:r>
      <w:proofErr w:type="spellEnd"/>
      <w:r>
        <w:t xml:space="preserve">, М.С. Праздник в подарок [Текст]: /М. С. </w:t>
      </w:r>
      <w:proofErr w:type="spellStart"/>
      <w:r>
        <w:t>Локалова</w:t>
      </w:r>
      <w:proofErr w:type="spellEnd"/>
      <w:r>
        <w:t>. - Ярославль</w:t>
      </w:r>
      <w:proofErr w:type="gramStart"/>
      <w:r>
        <w:t xml:space="preserve">.: </w:t>
      </w:r>
      <w:proofErr w:type="gramEnd"/>
      <w:r>
        <w:t>Академия развития, 2021. - 336 с.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Лыкова, И.А. Цветные ладошки [Текст]: программа художественного воспитания, обучения и развития детей 2-7 лет /И.А. </w:t>
      </w:r>
      <w:r w:rsidR="0035261A">
        <w:t>Лыкова. -</w:t>
      </w:r>
      <w:r>
        <w:t xml:space="preserve"> М.: Карапуз-Дидактика, </w:t>
      </w:r>
      <w:r w:rsidR="0035261A">
        <w:t>2017. -</w:t>
      </w:r>
      <w:r>
        <w:t xml:space="preserve"> 144с.</w:t>
      </w:r>
    </w:p>
    <w:p w:rsidR="003F23D1" w:rsidRPr="0026707C" w:rsidRDefault="003F23D1" w:rsidP="0026707C">
      <w:pPr>
        <w:pStyle w:val="22"/>
        <w:keepNext/>
        <w:keepLines/>
        <w:shd w:val="clear" w:color="auto" w:fill="auto"/>
        <w:tabs>
          <w:tab w:val="left" w:pos="1850"/>
        </w:tabs>
        <w:spacing w:after="180" w:line="360" w:lineRule="auto"/>
        <w:ind w:left="0"/>
        <w:rPr>
          <w:b w:val="0"/>
        </w:rPr>
      </w:pPr>
      <w:bookmarkStart w:id="4" w:name="bookmark41"/>
      <w:r w:rsidRPr="0026707C">
        <w:rPr>
          <w:b w:val="0"/>
        </w:rPr>
        <w:t>Список литературы для родителей</w:t>
      </w:r>
      <w:bookmarkEnd w:id="4"/>
      <w:r w:rsidRPr="0026707C">
        <w:rPr>
          <w:b w:val="0"/>
        </w:rPr>
        <w:t xml:space="preserve"> </w:t>
      </w:r>
    </w:p>
    <w:p w:rsidR="003F23D1" w:rsidRPr="0081258D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r w:rsidRPr="0081258D">
        <w:t xml:space="preserve"> Агапова</w:t>
      </w:r>
      <w:r w:rsidRPr="00EA5256">
        <w:t xml:space="preserve"> </w:t>
      </w:r>
      <w:r w:rsidRPr="0081258D">
        <w:t>И.А., Давыдова</w:t>
      </w:r>
      <w:r w:rsidRPr="00EA5256">
        <w:t xml:space="preserve"> </w:t>
      </w:r>
      <w:r w:rsidRPr="0081258D">
        <w:t xml:space="preserve">М.А., «Игры с пальчиками для развития речи и творческих способностей детей», </w:t>
      </w:r>
      <w:r>
        <w:t>М.: /</w:t>
      </w:r>
      <w:proofErr w:type="spellStart"/>
      <w:r>
        <w:t>Д.Чиотти</w:t>
      </w:r>
      <w:proofErr w:type="spellEnd"/>
      <w:r>
        <w:t xml:space="preserve">. - М.: Мир Книги, </w:t>
      </w:r>
      <w:r w:rsidR="0035261A">
        <w:t>2021. -</w:t>
      </w:r>
      <w:r>
        <w:t xml:space="preserve"> 98с.</w:t>
      </w:r>
    </w:p>
    <w:p w:rsidR="003F23D1" w:rsidRPr="0081258D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r w:rsidRPr="0081258D">
        <w:t xml:space="preserve"> Дзюба</w:t>
      </w:r>
      <w:r w:rsidRPr="00363FC9">
        <w:t xml:space="preserve"> </w:t>
      </w:r>
      <w:r w:rsidRPr="0081258D">
        <w:t>П.П., «Дидактическая копилка воспитателя детского сада» 2008 г.</w:t>
      </w:r>
      <w:r>
        <w:t xml:space="preserve"> М.: Айрис-Пресс, 2021. - 144с.</w:t>
      </w:r>
    </w:p>
    <w:p w:rsidR="003F23D1" w:rsidRPr="0081258D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 w:rsidRPr="0081258D">
        <w:t>Дмитриева</w:t>
      </w:r>
      <w:r>
        <w:t xml:space="preserve"> </w:t>
      </w:r>
      <w:r w:rsidRPr="0081258D">
        <w:t>В.Г.</w:t>
      </w:r>
      <w:r>
        <w:t>,</w:t>
      </w:r>
      <w:r w:rsidRPr="0081258D">
        <w:t xml:space="preserve"> «Академия раннего развития. Развитие творческих способностей, или </w:t>
      </w:r>
      <w:r>
        <w:t>п</w:t>
      </w:r>
      <w:r w:rsidRPr="0081258D">
        <w:t xml:space="preserve">рикоснемся к прекрасному», </w:t>
      </w:r>
      <w:r>
        <w:t>- М.: Айрис-Пресс, 2021. - 144с.</w:t>
      </w:r>
    </w:p>
    <w:p w:rsidR="003F23D1" w:rsidRPr="0081258D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 w:rsidRPr="0081258D">
        <w:t>Жукова</w:t>
      </w:r>
      <w:r w:rsidRPr="00363FC9">
        <w:t xml:space="preserve"> </w:t>
      </w:r>
      <w:r w:rsidRPr="0081258D">
        <w:t>О.Г., «И тонкой нити кружева.</w:t>
      </w:r>
      <w:r w:rsidR="00DB7706">
        <w:t xml:space="preserve"> </w:t>
      </w:r>
      <w:r w:rsidRPr="0081258D">
        <w:t xml:space="preserve"> Пособие по развитию практических навыков и творческих способностей у детей старшего дошкольного возраста», </w:t>
      </w:r>
      <w:r>
        <w:t>- Ростов-на Дону</w:t>
      </w:r>
      <w:proofErr w:type="gramStart"/>
      <w:r>
        <w:t xml:space="preserve">.: </w:t>
      </w:r>
      <w:proofErr w:type="spellStart"/>
      <w:proofErr w:type="gramEnd"/>
      <w:r>
        <w:t>Интербук</w:t>
      </w:r>
      <w:proofErr w:type="spellEnd"/>
      <w:r>
        <w:t>, 2021. - 10 с</w:t>
      </w:r>
      <w:r w:rsidR="0035261A">
        <w:t>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r w:rsidRPr="0081258D">
        <w:t xml:space="preserve"> </w:t>
      </w:r>
      <w:r>
        <w:t>Лаптева</w:t>
      </w:r>
      <w:r w:rsidRPr="00363FC9">
        <w:t xml:space="preserve"> </w:t>
      </w:r>
      <w:r>
        <w:t>Г.В., Лебедева</w:t>
      </w:r>
      <w:r w:rsidRPr="00363FC9">
        <w:t xml:space="preserve"> </w:t>
      </w:r>
      <w:r>
        <w:t>Л.И., Еременко</w:t>
      </w:r>
      <w:r w:rsidRPr="00363FC9">
        <w:t xml:space="preserve"> </w:t>
      </w:r>
      <w:r>
        <w:t>Т.И.</w:t>
      </w:r>
      <w:r w:rsidRPr="0081258D">
        <w:t xml:space="preserve"> «Игры для развития эмоций и творческих способностей. Театральные занятия с де</w:t>
      </w:r>
      <w:r>
        <w:t>тьми 5-9 лет», - М.: Малыш, 2021. - 16 с.</w:t>
      </w:r>
    </w:p>
    <w:p w:rsidR="003F23D1" w:rsidRPr="0081258D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 w:rsidRPr="0081258D">
        <w:t>Лебедева</w:t>
      </w:r>
      <w:r w:rsidRPr="00363FC9">
        <w:t xml:space="preserve"> </w:t>
      </w:r>
      <w:r w:rsidRPr="0081258D">
        <w:t xml:space="preserve">О.А., «Использование нетрадиционных техник в </w:t>
      </w:r>
      <w:r>
        <w:t xml:space="preserve">художественной деятельности </w:t>
      </w:r>
      <w:r w:rsidRPr="0081258D">
        <w:t>школьников», 20</w:t>
      </w:r>
      <w:r>
        <w:t>21</w:t>
      </w:r>
      <w:r w:rsidRPr="0081258D">
        <w:t xml:space="preserve"> г.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r w:rsidRPr="0081258D">
        <w:t>Орлова</w:t>
      </w:r>
      <w:r w:rsidRPr="00EA5256">
        <w:t xml:space="preserve"> </w:t>
      </w:r>
      <w:r w:rsidRPr="0081258D">
        <w:t>М.А.,</w:t>
      </w:r>
      <w:r>
        <w:t xml:space="preserve"> Лебедева</w:t>
      </w:r>
      <w:r w:rsidRPr="0081258D">
        <w:t xml:space="preserve"> </w:t>
      </w:r>
      <w:r>
        <w:t xml:space="preserve">Л.И., </w:t>
      </w:r>
      <w:r w:rsidRPr="0081258D">
        <w:t>«Игры для развития творческих способностей»,</w:t>
      </w:r>
      <w:r>
        <w:t xml:space="preserve"> - М.: Малыш, 2021. - 16 с.</w:t>
      </w:r>
    </w:p>
    <w:p w:rsidR="003F23D1" w:rsidRPr="0081258D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proofErr w:type="spellStart"/>
      <w:r w:rsidRPr="0081258D">
        <w:t>Посевина</w:t>
      </w:r>
      <w:proofErr w:type="spellEnd"/>
      <w:r w:rsidRPr="00363FC9">
        <w:t xml:space="preserve"> </w:t>
      </w:r>
      <w:r w:rsidRPr="0081258D">
        <w:t xml:space="preserve">Г.Д. «Комплексные занятия по развитию творческих </w:t>
      </w:r>
      <w:r w:rsidRPr="0081258D">
        <w:lastRenderedPageBreak/>
        <w:t xml:space="preserve">способностей дошкольников» Н.В. </w:t>
      </w:r>
      <w:proofErr w:type="spellStart"/>
      <w:r w:rsidRPr="0081258D">
        <w:t>Корчаловская</w:t>
      </w:r>
      <w:proofErr w:type="spellEnd"/>
      <w:r w:rsidRPr="0081258D">
        <w:t>, 20</w:t>
      </w:r>
      <w:r>
        <w:t>1</w:t>
      </w:r>
      <w:r w:rsidRPr="0081258D">
        <w:t>3 г.</w:t>
      </w:r>
    </w:p>
    <w:p w:rsidR="003F23D1" w:rsidRPr="0081258D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proofErr w:type="spellStart"/>
      <w:r w:rsidRPr="0081258D">
        <w:t>Трясорукова</w:t>
      </w:r>
      <w:proofErr w:type="spellEnd"/>
      <w:r w:rsidRPr="00B009CC">
        <w:t xml:space="preserve"> </w:t>
      </w:r>
      <w:r w:rsidRPr="0081258D">
        <w:t>Т.П., «Вместе с мамой развиваем творческие способности», 20</w:t>
      </w:r>
      <w:r>
        <w:t>2</w:t>
      </w:r>
      <w:r w:rsidRPr="0081258D">
        <w:t xml:space="preserve">1 г. </w:t>
      </w:r>
      <w:r>
        <w:t xml:space="preserve">М.: Айрис-Пресс, 2021. - 144с. </w:t>
      </w:r>
    </w:p>
    <w:p w:rsidR="003F23D1" w:rsidRPr="0081258D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proofErr w:type="spellStart"/>
      <w:r w:rsidRPr="0081258D">
        <w:t>Хропов</w:t>
      </w:r>
      <w:proofErr w:type="spellEnd"/>
      <w:r>
        <w:t xml:space="preserve"> Е.В.</w:t>
      </w:r>
      <w:r w:rsidRPr="0081258D">
        <w:t>, «Информационные технологии в развитии творческих способностей», 2011 г.</w:t>
      </w:r>
    </w:p>
    <w:p w:rsidR="003F23D1" w:rsidRPr="0026707C" w:rsidRDefault="003F23D1" w:rsidP="0026707C">
      <w:pPr>
        <w:pStyle w:val="22"/>
        <w:keepNext/>
        <w:keepLines/>
        <w:shd w:val="clear" w:color="auto" w:fill="auto"/>
        <w:tabs>
          <w:tab w:val="left" w:pos="1850"/>
        </w:tabs>
        <w:spacing w:after="180"/>
        <w:ind w:left="0"/>
        <w:rPr>
          <w:b w:val="0"/>
        </w:rPr>
      </w:pPr>
      <w:r w:rsidRPr="0026707C">
        <w:rPr>
          <w:b w:val="0"/>
        </w:rPr>
        <w:t xml:space="preserve">Список литературы для обучающихся 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proofErr w:type="spellStart"/>
      <w:r>
        <w:t>Шайдурова</w:t>
      </w:r>
      <w:proofErr w:type="spellEnd"/>
      <w:r>
        <w:t xml:space="preserve">, Н.В. Обучение детей дошкольного возраста рисованию животных по алгоритмическим схемам [Текст]: креативное рисование /Н.В. </w:t>
      </w:r>
      <w:proofErr w:type="spellStart"/>
      <w:r>
        <w:t>Шайдурова</w:t>
      </w:r>
      <w:proofErr w:type="spellEnd"/>
      <w:r>
        <w:t xml:space="preserve">. - М.: Детство - Пресс, </w:t>
      </w:r>
      <w:r w:rsidR="0035261A">
        <w:t>2019. -</w:t>
      </w:r>
      <w:r>
        <w:t xml:space="preserve"> 64с.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r>
        <w:t xml:space="preserve">Быстрицкая, А. И. Бумажная филигрань [Текст]: альбом поделок в технике </w:t>
      </w:r>
      <w:proofErr w:type="spellStart"/>
      <w:r>
        <w:t>квиллинг</w:t>
      </w:r>
      <w:proofErr w:type="spellEnd"/>
      <w:r>
        <w:t xml:space="preserve"> /А.И. Быстрицкая. - М.: Айрис-Пресс, 2021. - 144с.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proofErr w:type="spellStart"/>
      <w:r>
        <w:t>Гибсон</w:t>
      </w:r>
      <w:proofErr w:type="spellEnd"/>
      <w:r>
        <w:t xml:space="preserve">, Р. Поделки. Папье-маше. Бумажные цветы [Текст]: ремесла, поделки / </w:t>
      </w:r>
      <w:proofErr w:type="spellStart"/>
      <w:r>
        <w:t>Р.Гибсон</w:t>
      </w:r>
      <w:proofErr w:type="spellEnd"/>
      <w:r>
        <w:t>. - М.: РОСМЭН, 2020. - 64с.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proofErr w:type="spellStart"/>
      <w:r>
        <w:t>Гомозова</w:t>
      </w:r>
      <w:proofErr w:type="spellEnd"/>
      <w:r>
        <w:t xml:space="preserve">, Ю.Б. Праздник своими руками [Текст]: / Ю.Б. </w:t>
      </w:r>
      <w:proofErr w:type="spellStart"/>
      <w:r>
        <w:t>Гомозова</w:t>
      </w:r>
      <w:proofErr w:type="spellEnd"/>
      <w:r>
        <w:t xml:space="preserve">, С. </w:t>
      </w:r>
      <w:proofErr w:type="spellStart"/>
      <w:r>
        <w:t>Я.Гомозова</w:t>
      </w:r>
      <w:proofErr w:type="spellEnd"/>
      <w:r>
        <w:t>. - Ярославль</w:t>
      </w:r>
      <w:proofErr w:type="gramStart"/>
      <w:r>
        <w:t xml:space="preserve">.: </w:t>
      </w:r>
      <w:proofErr w:type="gramEnd"/>
      <w:r>
        <w:t>Академия развития, 2020. - 144 с.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r>
        <w:t>Гуляева, В. Волшебная паутинка [Текст]: цветной альбом с описаниями, выкройками и фото самоделок. - Ростов-на Дону</w:t>
      </w:r>
      <w:proofErr w:type="gramStart"/>
      <w:r>
        <w:t xml:space="preserve">.: </w:t>
      </w:r>
      <w:proofErr w:type="spellStart"/>
      <w:proofErr w:type="gramEnd"/>
      <w:r>
        <w:t>Интербук</w:t>
      </w:r>
      <w:proofErr w:type="spellEnd"/>
      <w:r>
        <w:t>, 2021. - 10 с.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r>
        <w:t xml:space="preserve"> Лебедева, Л.И. Десять маленьких друзей [Текст]:/Л.И. Лебедева, Т.И. Еременко. - М.: Малыш, 2021. - 16 с.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r>
        <w:t>Пантелеев, Г. Детский дизайн [Текст]: /Г. Пантелеев. - М.: КАРАПУЗ- ДИДАКТИКА, 2016. - 192 с.</w:t>
      </w:r>
    </w:p>
    <w:p w:rsidR="003F23D1" w:rsidRDefault="003F23D1" w:rsidP="0026707C">
      <w:pPr>
        <w:pStyle w:val="11"/>
        <w:numPr>
          <w:ilvl w:val="0"/>
          <w:numId w:val="17"/>
        </w:numPr>
        <w:shd w:val="clear" w:color="auto" w:fill="auto"/>
        <w:spacing w:line="360" w:lineRule="auto"/>
        <w:ind w:right="340"/>
      </w:pPr>
      <w:proofErr w:type="spellStart"/>
      <w:r>
        <w:t>Чиотти</w:t>
      </w:r>
      <w:proofErr w:type="spellEnd"/>
      <w:r>
        <w:t xml:space="preserve">, Д. Оригинальные поделки из бумаги [Текст]: </w:t>
      </w:r>
      <w:r w:rsidR="0035261A">
        <w:t>/</w:t>
      </w:r>
      <w:proofErr w:type="spellStart"/>
      <w:r w:rsidR="0035261A">
        <w:t>Д.Чиотти</w:t>
      </w:r>
      <w:proofErr w:type="spellEnd"/>
      <w:r w:rsidR="0035261A">
        <w:t>. - М.: Мир Книги, 2021. -</w:t>
      </w:r>
      <w:r>
        <w:t xml:space="preserve"> 98с.</w:t>
      </w:r>
    </w:p>
    <w:p w:rsidR="003F23D1" w:rsidRDefault="003F23D1" w:rsidP="003F23D1">
      <w:pPr>
        <w:pStyle w:val="11"/>
        <w:shd w:val="clear" w:color="auto" w:fill="auto"/>
        <w:ind w:right="260"/>
        <w:jc w:val="center"/>
      </w:pPr>
      <w:r>
        <w:rPr>
          <w:i/>
          <w:iCs/>
        </w:rPr>
        <w:t>Периодические издания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proofErr w:type="spellStart"/>
      <w:r>
        <w:t>Литвинец</w:t>
      </w:r>
      <w:proofErr w:type="spellEnd"/>
      <w:r>
        <w:t xml:space="preserve">, Э. Н. Учитесь вышивать [Текст]: /Э.Н. </w:t>
      </w:r>
      <w:proofErr w:type="spellStart"/>
      <w:r>
        <w:t>Литвинец</w:t>
      </w:r>
      <w:proofErr w:type="spellEnd"/>
      <w:r>
        <w:t xml:space="preserve"> // Сделай сам. - 1921. - № 4. - С. 3-50.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Макарова, Е. Программа студии дизайна [Текст]: [авторские программы] /Е. Макарова // Внешкольник. - </w:t>
      </w:r>
      <w:r w:rsidR="0035261A">
        <w:t>2020. -</w:t>
      </w:r>
      <w:r>
        <w:t xml:space="preserve"> №3(4). - С. 31-34.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>Сухарева, Н.И. Уроки мастера [Текст]: /Н.И. Сухарева // Народное творчество. - 2020. - № 4. - С. 23-25.</w:t>
      </w:r>
    </w:p>
    <w:p w:rsidR="00DB7706" w:rsidRDefault="00DB7706" w:rsidP="003F23D1">
      <w:pPr>
        <w:pStyle w:val="11"/>
        <w:shd w:val="clear" w:color="auto" w:fill="auto"/>
        <w:ind w:right="260"/>
        <w:jc w:val="center"/>
        <w:rPr>
          <w:iCs/>
        </w:rPr>
      </w:pPr>
    </w:p>
    <w:p w:rsidR="003F23D1" w:rsidRDefault="003F23D1" w:rsidP="003F23D1">
      <w:pPr>
        <w:pStyle w:val="11"/>
        <w:shd w:val="clear" w:color="auto" w:fill="auto"/>
        <w:ind w:right="260"/>
        <w:jc w:val="center"/>
        <w:rPr>
          <w:iCs/>
        </w:rPr>
      </w:pPr>
      <w:r w:rsidRPr="005A7463">
        <w:rPr>
          <w:iCs/>
        </w:rPr>
        <w:t>Интернет – ресурсы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Весёлый художник № 1-36 [Электронный ресурс]: электронный журнал. М.: 2010-2021. - Режим доступа: </w:t>
      </w:r>
      <w:hyperlink r:id="rId10" w:history="1">
        <w:r w:rsidRPr="00492631">
          <w:t xml:space="preserve">Весёлый художник | </w:t>
        </w:r>
        <w:proofErr w:type="spellStart"/>
        <w:r w:rsidRPr="00492631">
          <w:t>magzDB</w:t>
        </w:r>
        <w:proofErr w:type="spellEnd"/>
      </w:hyperlink>
      <w:r>
        <w:t xml:space="preserve"> 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 w:rsidRPr="00492631">
        <w:t>Журнал «Скрап-инфо»</w:t>
      </w:r>
      <w:r>
        <w:t xml:space="preserve"> [Электронный ресурс]: материалы, инструменты,</w:t>
      </w:r>
    </w:p>
    <w:p w:rsidR="003F23D1" w:rsidRDefault="003F23D1" w:rsidP="003F23D1">
      <w:pPr>
        <w:pStyle w:val="11"/>
        <w:shd w:val="clear" w:color="auto" w:fill="auto"/>
        <w:ind w:left="426" w:right="340"/>
      </w:pPr>
      <w:r>
        <w:t xml:space="preserve">идеи, мастер-класс.  </w:t>
      </w:r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 Полный архив журнала: Искусство Рисования и Живописи № 1-120 (</w:t>
      </w:r>
      <w:proofErr w:type="spellStart"/>
      <w:r>
        <w:t>ДеАгостини</w:t>
      </w:r>
      <w:proofErr w:type="spellEnd"/>
      <w:r>
        <w:t>) [Электронный ресурс]: электронный журнал. -  М.: 2000</w:t>
      </w:r>
      <w:r>
        <w:softHyphen/>
        <w:t>2013.  Режим</w:t>
      </w:r>
      <w:r w:rsidRPr="00492631">
        <w:t xml:space="preserve"> </w:t>
      </w:r>
      <w:r>
        <w:t>доступа</w:t>
      </w:r>
      <w:r w:rsidRPr="00492631">
        <w:t>:</w:t>
      </w:r>
      <w:r>
        <w:t xml:space="preserve"> </w:t>
      </w:r>
      <w:hyperlink r:id="rId11" w:history="1">
        <w:r w:rsidRPr="00492631">
          <w:t>http:</w:t>
        </w:r>
        <w:r>
          <w:t xml:space="preserve"> </w:t>
        </w:r>
        <w:r w:rsidRPr="00492631">
          <w:t>//kpnemo.ws/</w:t>
        </w:r>
        <w:proofErr w:type="spellStart"/>
        <w:r w:rsidRPr="00492631">
          <w:t>ebook</w:t>
        </w:r>
        <w:proofErr w:type="spellEnd"/>
        <w:r>
          <w:t xml:space="preserve">/2013/05/10 </w:t>
        </w:r>
        <w:r w:rsidRPr="00492631">
          <w:t>/antologiya_</w:t>
        </w:r>
      </w:hyperlink>
      <w:hyperlink r:id="rId12" w:history="1">
        <w:r w:rsidRPr="00754F2A">
          <w:t>zhurnala</w:t>
        </w:r>
        <w:r w:rsidRPr="00492631">
          <w:t>_</w:t>
        </w:r>
        <w:r w:rsidRPr="00754F2A">
          <w:t>iskusstvo</w:t>
        </w:r>
        <w:r w:rsidRPr="00492631">
          <w:t>_</w:t>
        </w:r>
        <w:r w:rsidRPr="00754F2A">
          <w:t>risovaniya</w:t>
        </w:r>
        <w:r w:rsidRPr="00492631">
          <w:t>_1_120_</w:t>
        </w:r>
        <w:r w:rsidRPr="00754F2A">
          <w:t>vyipuski</w:t>
        </w:r>
        <w:r>
          <w:t>_20021_2021</w:t>
        </w:r>
        <w:r w:rsidRPr="00492631">
          <w:t>/.</w:t>
        </w:r>
      </w:hyperlink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Страна Мастеров [Электронный ресурс]: сайт о прикладном творчестве для детей и взрослых: поделки из различных материалов своими руками, мастер-классы, конкурсы. - М.: 20017-2021.-  Режим доступа: </w:t>
      </w:r>
      <w:hyperlink r:id="rId13" w:history="1">
        <w:r w:rsidRPr="00754F2A">
          <w:t>http</w:t>
        </w:r>
        <w:r w:rsidRPr="00492631">
          <w:t>://</w:t>
        </w:r>
        <w:r w:rsidRPr="00754F2A">
          <w:t>stranamasterov</w:t>
        </w:r>
        <w:r w:rsidRPr="00492631">
          <w:t>.</w:t>
        </w:r>
        <w:r w:rsidRPr="00754F2A">
          <w:t>ru</w:t>
        </w:r>
        <w:r w:rsidRPr="00492631">
          <w:t>/</w:t>
        </w:r>
        <w:r w:rsidRPr="00754F2A">
          <w:t>about</w:t>
        </w:r>
        <w:r w:rsidRPr="00492631">
          <w:t>.</w:t>
        </w:r>
      </w:hyperlink>
    </w:p>
    <w:p w:rsidR="003F23D1" w:rsidRDefault="003F23D1" w:rsidP="0026707C">
      <w:pPr>
        <w:pStyle w:val="11"/>
        <w:numPr>
          <w:ilvl w:val="0"/>
          <w:numId w:val="16"/>
        </w:numPr>
        <w:shd w:val="clear" w:color="auto" w:fill="auto"/>
        <w:spacing w:line="360" w:lineRule="auto"/>
        <w:ind w:left="426" w:right="340" w:hanging="426"/>
      </w:pPr>
      <w:r>
        <w:t xml:space="preserve">Ярмарка мастеров [Электронный ресурс]: мастер-классы и публикации по рукоделию. - М.: 20016-2021. - Режим доступа: </w:t>
      </w:r>
      <w:hyperlink r:id="rId14" w:history="1">
        <w:r>
          <w:rPr>
            <w:lang w:val="en-US" w:bidi="en-US"/>
          </w:rPr>
          <w:t>http</w:t>
        </w:r>
        <w:r w:rsidRPr="009D75BF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9D75BF">
          <w:rPr>
            <w:lang w:bidi="en-US"/>
          </w:rPr>
          <w:t>.</w:t>
        </w:r>
        <w:proofErr w:type="spellStart"/>
        <w:r>
          <w:rPr>
            <w:lang w:val="en-US" w:bidi="en-US"/>
          </w:rPr>
          <w:t>livemaster</w:t>
        </w:r>
        <w:proofErr w:type="spellEnd"/>
        <w:r w:rsidRPr="009D75BF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  <w:r w:rsidRPr="009D75BF">
          <w:rPr>
            <w:lang w:bidi="en-US"/>
          </w:rPr>
          <w:t>/.</w:t>
        </w:r>
      </w:hyperlink>
    </w:p>
    <w:p w:rsidR="003F23D1" w:rsidRDefault="003F23D1" w:rsidP="003F23D1">
      <w:pPr>
        <w:pStyle w:val="11"/>
        <w:shd w:val="clear" w:color="auto" w:fill="auto"/>
        <w:ind w:left="426" w:right="340"/>
      </w:pPr>
    </w:p>
    <w:p w:rsidR="003F23D1" w:rsidRDefault="003F23D1" w:rsidP="003F23D1">
      <w:pPr>
        <w:pStyle w:val="11"/>
        <w:shd w:val="clear" w:color="auto" w:fill="auto"/>
        <w:ind w:left="426" w:right="340"/>
      </w:pPr>
    </w:p>
    <w:p w:rsidR="003F23D1" w:rsidRDefault="003F23D1" w:rsidP="003F23D1">
      <w:pPr>
        <w:pStyle w:val="11"/>
        <w:shd w:val="clear" w:color="auto" w:fill="auto"/>
        <w:ind w:left="426" w:right="340"/>
      </w:pPr>
    </w:p>
    <w:p w:rsidR="003F23D1" w:rsidRDefault="003F23D1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3F23D1" w:rsidRDefault="003F23D1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DB7706" w:rsidRDefault="00DB7706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F9742F" w:rsidRDefault="00F9742F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F9742F" w:rsidRDefault="00F9742F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F9742F" w:rsidRDefault="00F9742F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3F23D1" w:rsidRDefault="003F23D1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3F23D1" w:rsidRDefault="003F23D1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26707C" w:rsidRDefault="0026707C" w:rsidP="003F23D1">
      <w:pPr>
        <w:pStyle w:val="11"/>
        <w:shd w:val="clear" w:color="auto" w:fill="auto"/>
        <w:tabs>
          <w:tab w:val="left" w:pos="634"/>
        </w:tabs>
        <w:ind w:right="340"/>
      </w:pPr>
    </w:p>
    <w:p w:rsidR="00054837" w:rsidRDefault="00054837" w:rsidP="000548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37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Pr="0005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05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D7E" w:rsidRDefault="00BE5D7E" w:rsidP="000548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D7E" w:rsidRDefault="00BE5D7E" w:rsidP="00BE5D7E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E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  <w:r w:rsidRPr="00552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55EA">
        <w:rPr>
          <w:rFonts w:ascii="Times New Roman" w:eastAsia="Times New Roman" w:hAnsi="Times New Roman" w:cs="Times New Roman"/>
          <w:b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чающихся</w:t>
      </w:r>
    </w:p>
    <w:p w:rsidR="00BE5D7E" w:rsidRDefault="00BE5D7E" w:rsidP="00BE5D7E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225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2032"/>
        <w:gridCol w:w="885"/>
        <w:gridCol w:w="943"/>
        <w:gridCol w:w="885"/>
        <w:gridCol w:w="943"/>
        <w:gridCol w:w="852"/>
        <w:gridCol w:w="850"/>
        <w:gridCol w:w="861"/>
        <w:gridCol w:w="840"/>
      </w:tblGrid>
      <w:tr w:rsidR="00BE5D7E" w:rsidRPr="003955EA" w:rsidTr="00BE5D7E">
        <w:trPr>
          <w:trHeight w:val="350"/>
        </w:trPr>
        <w:tc>
          <w:tcPr>
            <w:tcW w:w="5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28" w:type="dxa"/>
            <w:gridSpan w:val="2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внимания </w:t>
            </w:r>
          </w:p>
        </w:tc>
        <w:tc>
          <w:tcPr>
            <w:tcW w:w="1828" w:type="dxa"/>
            <w:gridSpan w:val="2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цветовоспри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-яти </w:t>
            </w:r>
          </w:p>
        </w:tc>
        <w:tc>
          <w:tcPr>
            <w:tcW w:w="1702" w:type="dxa"/>
            <w:gridSpan w:val="2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Композиция </w:t>
            </w:r>
          </w:p>
        </w:tc>
        <w:tc>
          <w:tcPr>
            <w:tcW w:w="1701" w:type="dxa"/>
            <w:gridSpan w:val="2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</w:t>
            </w:r>
          </w:p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BE5D7E" w:rsidRPr="003955EA" w:rsidTr="00BE5D7E">
        <w:trPr>
          <w:trHeight w:val="183"/>
        </w:trPr>
        <w:tc>
          <w:tcPr>
            <w:tcW w:w="5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пол.</w:t>
            </w:r>
          </w:p>
        </w:tc>
        <w:tc>
          <w:tcPr>
            <w:tcW w:w="943" w:type="dxa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пол.</w:t>
            </w:r>
          </w:p>
        </w:tc>
        <w:tc>
          <w:tcPr>
            <w:tcW w:w="885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пол.</w:t>
            </w:r>
          </w:p>
        </w:tc>
        <w:tc>
          <w:tcPr>
            <w:tcW w:w="9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пол.</w:t>
            </w:r>
          </w:p>
        </w:tc>
        <w:tc>
          <w:tcPr>
            <w:tcW w:w="85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пол.</w:t>
            </w:r>
          </w:p>
        </w:tc>
        <w:tc>
          <w:tcPr>
            <w:tcW w:w="850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пол.</w:t>
            </w:r>
          </w:p>
        </w:tc>
        <w:tc>
          <w:tcPr>
            <w:tcW w:w="861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пол.</w:t>
            </w:r>
          </w:p>
        </w:tc>
        <w:tc>
          <w:tcPr>
            <w:tcW w:w="840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пол.</w:t>
            </w:r>
          </w:p>
        </w:tc>
      </w:tr>
      <w:tr w:rsidR="00BE5D7E" w:rsidRPr="003955EA" w:rsidTr="00BE5D7E">
        <w:trPr>
          <w:trHeight w:val="174"/>
        </w:trPr>
        <w:tc>
          <w:tcPr>
            <w:tcW w:w="5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7E" w:rsidRPr="003955EA" w:rsidTr="00BE5D7E">
        <w:trPr>
          <w:trHeight w:val="174"/>
        </w:trPr>
        <w:tc>
          <w:tcPr>
            <w:tcW w:w="5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D7E" w:rsidRPr="003955EA" w:rsidTr="00BE5D7E">
        <w:trPr>
          <w:trHeight w:val="163"/>
        </w:trPr>
        <w:tc>
          <w:tcPr>
            <w:tcW w:w="5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E5D7E" w:rsidRPr="003955EA" w:rsidRDefault="00BE5D7E" w:rsidP="00193B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837" w:rsidRDefault="00054837" w:rsidP="00417F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4837" w:rsidRDefault="00054837" w:rsidP="00054837">
      <w:pPr>
        <w:tabs>
          <w:tab w:val="left" w:pos="21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2 </w:t>
      </w:r>
    </w:p>
    <w:p w:rsidR="00054837" w:rsidRPr="00165268" w:rsidRDefault="00054837" w:rsidP="00054837">
      <w:pPr>
        <w:tabs>
          <w:tab w:val="left" w:pos="21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5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65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етодическое обеспечение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41"/>
        <w:gridCol w:w="2898"/>
        <w:gridCol w:w="3022"/>
        <w:gridCol w:w="3010"/>
      </w:tblGrid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A32322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32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 материала</w:t>
            </w:r>
          </w:p>
        </w:tc>
        <w:tc>
          <w:tcPr>
            <w:tcW w:w="3022" w:type="dxa"/>
          </w:tcPr>
          <w:p w:rsidR="00054837" w:rsidRPr="00A32322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322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3010" w:type="dxa"/>
          </w:tcPr>
          <w:p w:rsidR="00054837" w:rsidRPr="00A32322" w:rsidRDefault="0026707C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322">
              <w:rPr>
                <w:rFonts w:ascii="Times New Roman" w:hAnsi="Times New Roman" w:cs="Times New Roman"/>
                <w:b/>
                <w:sz w:val="28"/>
                <w:szCs w:val="28"/>
              </w:rPr>
              <w:t>Цель использования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26707C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игра «</w:t>
            </w:r>
            <w:r w:rsidR="00054837">
              <w:rPr>
                <w:rFonts w:ascii="Times New Roman" w:hAnsi="Times New Roman" w:cs="Times New Roman"/>
                <w:sz w:val="24"/>
                <w:szCs w:val="24"/>
              </w:rPr>
              <w:t>Раздвижная мозаи</w:t>
            </w:r>
            <w:r w:rsidR="00054837" w:rsidRPr="005A1051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радуга?» </w:t>
            </w:r>
          </w:p>
        </w:tc>
        <w:tc>
          <w:tcPr>
            <w:tcW w:w="3010" w:type="dxa"/>
          </w:tcPr>
          <w:p w:rsidR="00054837" w:rsidRPr="005A1051" w:rsidRDefault="00054837" w:rsidP="002670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26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07C" w:rsidRPr="005A1051">
              <w:rPr>
                <w:rFonts w:ascii="Times New Roman" w:hAnsi="Times New Roman" w:cs="Times New Roman"/>
                <w:sz w:val="24"/>
                <w:szCs w:val="24"/>
              </w:rPr>
              <w:t>с цветами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радуги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26707C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«Смешение цветов</w:t>
            </w:r>
            <w:r w:rsidR="00054837" w:rsidRPr="005A1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707C" w:rsidRPr="005A1051">
              <w:rPr>
                <w:rFonts w:ascii="Times New Roman" w:hAnsi="Times New Roman" w:cs="Times New Roman"/>
                <w:sz w:val="24"/>
                <w:szCs w:val="24"/>
              </w:rPr>
              <w:t>Сказочные цветы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10" w:type="dxa"/>
          </w:tcPr>
          <w:p w:rsidR="00054837" w:rsidRPr="005A1051" w:rsidRDefault="00054837" w:rsidP="002670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«составные </w:t>
            </w:r>
            <w:r w:rsidR="0026707C" w:rsidRPr="005A1051">
              <w:rPr>
                <w:rFonts w:ascii="Times New Roman" w:hAnsi="Times New Roman" w:cs="Times New Roman"/>
                <w:sz w:val="24"/>
                <w:szCs w:val="24"/>
              </w:rPr>
              <w:t>или производные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цвета» Умение пользоваться дидактическими материалами.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2670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Таблица «Орнамент в  полосе»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 «Волшебные  листья»   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ритма в построении орнамента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«Птицы». Уроки для самых маленьких.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16 обучающих карточек. Наглядное пособие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рисования,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зрительного образа.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дидактическими материалами.</w:t>
            </w:r>
          </w:p>
        </w:tc>
      </w:tr>
      <w:tr w:rsidR="00054837" w:rsidRPr="00F1337D" w:rsidTr="00A32322">
        <w:trPr>
          <w:trHeight w:val="1409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Африки». Уроки для самых маленьких.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16 обучающих карточек.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рисования, основы изобразительной грамоты </w:t>
            </w:r>
          </w:p>
        </w:tc>
        <w:tc>
          <w:tcPr>
            <w:tcW w:w="3010" w:type="dxa"/>
          </w:tcPr>
          <w:p w:rsidR="00054837" w:rsidRPr="005A1051" w:rsidRDefault="00054837" w:rsidP="00A323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восприятия зрительного образа Умение пользоваться </w:t>
            </w:r>
            <w:proofErr w:type="gramStart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дидактическими</w:t>
            </w:r>
            <w:proofErr w:type="gram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22" w:rsidRPr="005A1051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32322">
              <w:rPr>
                <w:rFonts w:ascii="Times New Roman" w:hAnsi="Times New Roman" w:cs="Times New Roman"/>
                <w:sz w:val="24"/>
                <w:szCs w:val="24"/>
              </w:rPr>
              <w:t>алами</w:t>
            </w:r>
            <w:proofErr w:type="spell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322"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«Деревья». Наглядно-дидактическое пособие.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12 карточек.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рисования, основы изобразительной грамоты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зрительного образа.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дидактическими материалами.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«Насекомые». Уроки для самых маленьких.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16 обучающих карточек.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рисования, основы изобразительной грамоты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зрительного образа.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дидактическими материалами.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«Обитатели морей и океанов». Наглядно-дидактическое пособие.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12 карточек.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рисования, основы изобразительной грамоты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зрительного образа.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дидактическими материалами.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«Цветы». Наглядно-дидактическое пособие.  12 карточек.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рисования, основы изобразительной грамоты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зрительного образа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движения». Наглядно-дидактическое пособие.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12 карточек.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Способствование выработки у детей алгоритма безопасного поведения в тех или иных дорожных ситуациях и закрепить его через игровую форму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«Насекомые». Демонстрационный материал. 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рисования, основы изобразительной грамоты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зрительного образа</w:t>
            </w:r>
          </w:p>
        </w:tc>
      </w:tr>
      <w:tr w:rsidR="00054837" w:rsidRPr="00F1337D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«Животны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 xml:space="preserve">е жарких стран». </w:t>
            </w:r>
            <w:proofErr w:type="spellStart"/>
            <w:proofErr w:type="gramStart"/>
            <w:r w:rsidR="00A32322">
              <w:rPr>
                <w:rFonts w:ascii="Times New Roman" w:hAnsi="Times New Roman" w:cs="Times New Roman"/>
                <w:sz w:val="24"/>
                <w:szCs w:val="24"/>
              </w:rPr>
              <w:t>Демонстрацион-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 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рисования, основы изобразительной грамоты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зрительного образа</w:t>
            </w:r>
          </w:p>
        </w:tc>
      </w:tr>
      <w:tr w:rsidR="00054837" w:rsidRPr="000C3146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A323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Набор карточек-игр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«Змея», «Любопытная змейка», «Лужок с цветами», «Железная дорога», «Волшебные картинки», «Волшебные линии», «Вязание карандашом», «Объемная штриховка», «Нарисуй теплую картинку», «Кто нарисует больше предметов овальной формы», «Чего на свете не бывает», «Перевертыши», «Подводный мир», «Составь портрет</w:t>
            </w:r>
            <w:r w:rsidR="00A32322" w:rsidRPr="005A105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Замок», «Витражи», «Подбери цвет 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 xml:space="preserve">и оттенок», «Цвет вокруг нас», 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«Художники 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>волшебники», «т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еплые и холодные краски».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палитра», «Угадай, что получится», «Палитра», «Радуга», «Палитра художника», «Наряди елочку».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изобразительной грамоты, основы рисования; нетрадиционное рисование;   </w:t>
            </w:r>
          </w:p>
        </w:tc>
        <w:tc>
          <w:tcPr>
            <w:tcW w:w="3010" w:type="dxa"/>
          </w:tcPr>
          <w:p w:rsidR="00054837" w:rsidRPr="005A1051" w:rsidRDefault="00A32322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054837"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знаний,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умений,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коммуникабельности.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дидактическими материалами.</w:t>
            </w:r>
          </w:p>
          <w:p w:rsidR="00A32322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Проя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 xml:space="preserve">вление творческих способностей. </w:t>
            </w:r>
          </w:p>
          <w:p w:rsidR="00A32322" w:rsidRDefault="00A32322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работу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37" w:rsidRPr="000C3146" w:rsidTr="00A32322">
        <w:trPr>
          <w:trHeight w:val="127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Картотека «Гимнастика для глаз ребенка»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По всем разделам программы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054837" w:rsidRPr="005A1051" w:rsidRDefault="00054837" w:rsidP="00A323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Способствование здоровье сбережению, эмоциональному раскрепощению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837" w:rsidRPr="000C3146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«Пальчиковая гимнастика»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По всем разделам программы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Способствование здоровье сбережению, эмоциональному раскрепощению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37" w:rsidRPr="000C3146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Картотека «Физкультминутки»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По всем разделам программы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Способствование здоровье сбережению, эмоциональному раскрепощению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37" w:rsidRPr="000C3146" w:rsidTr="00A32322">
        <w:trPr>
          <w:trHeight w:val="3115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«Осень», «Мебель», «Зима»,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«Перелетные птицы»,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традиционный костюм»,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«Национальные костюмы»,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«Народное творчество», «Транспорт»,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«Домашние животные», «</w:t>
            </w:r>
            <w:proofErr w:type="spellStart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роспись», «Прогулка в лесу»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изобразительной грамоты, основы рисования нетрадиционное рисование  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Формирование восприятия зрительного образа</w:t>
            </w:r>
          </w:p>
        </w:tc>
      </w:tr>
      <w:tr w:rsidR="00054837" w:rsidRPr="000C3146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«Чувство цвета. Сенсорное развитие и детское творчество». 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</w:t>
            </w:r>
          </w:p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54837" w:rsidRPr="005A1051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.  Знакомство с тёплыми и холодными цветами</w:t>
            </w:r>
          </w:p>
        </w:tc>
      </w:tr>
      <w:tr w:rsidR="00054837" w:rsidRPr="000C3146" w:rsidTr="00A32322">
        <w:trPr>
          <w:trHeight w:val="481"/>
        </w:trPr>
        <w:tc>
          <w:tcPr>
            <w:tcW w:w="641" w:type="dxa"/>
          </w:tcPr>
          <w:p w:rsidR="00054837" w:rsidRPr="005A1051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A1051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   Дидактический материал по теме «Художник – анималист».</w:t>
            </w:r>
          </w:p>
        </w:tc>
        <w:tc>
          <w:tcPr>
            <w:tcW w:w="3022" w:type="dxa"/>
          </w:tcPr>
          <w:p w:rsidR="00054837" w:rsidRPr="005A1051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 xml:space="preserve">Основы изобразительной грамоты, основы рисования </w:t>
            </w:r>
          </w:p>
        </w:tc>
        <w:tc>
          <w:tcPr>
            <w:tcW w:w="3010" w:type="dxa"/>
          </w:tcPr>
          <w:p w:rsidR="00054837" w:rsidRPr="005A1051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1">
              <w:rPr>
                <w:rFonts w:ascii="Times New Roman" w:hAnsi="Times New Roman" w:cs="Times New Roman"/>
                <w:sz w:val="24"/>
                <w:szCs w:val="24"/>
              </w:rPr>
              <w:t>Восприятие зрительного образа</w:t>
            </w:r>
          </w:p>
        </w:tc>
      </w:tr>
      <w:tr w:rsidR="00054837" w:rsidRPr="00552327" w:rsidTr="00A32322">
        <w:trPr>
          <w:trHeight w:val="481"/>
        </w:trPr>
        <w:tc>
          <w:tcPr>
            <w:tcW w:w="641" w:type="dxa"/>
          </w:tcPr>
          <w:p w:rsidR="00054837" w:rsidRPr="00552327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52327" w:rsidRDefault="00054837" w:rsidP="00193B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Картотека «Нетрадиционные техники рисования»</w:t>
            </w:r>
          </w:p>
          <w:p w:rsidR="00054837" w:rsidRPr="00552327" w:rsidRDefault="00054837" w:rsidP="00193B3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54837" w:rsidRPr="00552327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3010" w:type="dxa"/>
          </w:tcPr>
          <w:p w:rsidR="00054837" w:rsidRPr="00552327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Изучение  техник и  приёмов нетрадиционного рисования</w:t>
            </w:r>
          </w:p>
        </w:tc>
      </w:tr>
      <w:tr w:rsidR="00054837" w:rsidRPr="00552327" w:rsidTr="00193B35">
        <w:trPr>
          <w:trHeight w:val="481"/>
        </w:trPr>
        <w:tc>
          <w:tcPr>
            <w:tcW w:w="641" w:type="dxa"/>
          </w:tcPr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b/>
                <w:sz w:val="24"/>
                <w:szCs w:val="24"/>
              </w:rPr>
              <w:t>Пособия, разработанные педагогом</w:t>
            </w:r>
          </w:p>
        </w:tc>
      </w:tr>
      <w:tr w:rsidR="00054837" w:rsidRPr="00552327" w:rsidTr="00A32322">
        <w:trPr>
          <w:trHeight w:val="481"/>
        </w:trPr>
        <w:tc>
          <w:tcPr>
            <w:tcW w:w="641" w:type="dxa"/>
          </w:tcPr>
          <w:p w:rsidR="00054837" w:rsidRPr="00552327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52327" w:rsidRDefault="00054837" w:rsidP="00193B3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пособие  «Изображение окружающей природы посредством использования нетрадиционных техник рисования».  </w:t>
            </w:r>
          </w:p>
        </w:tc>
        <w:tc>
          <w:tcPr>
            <w:tcW w:w="3022" w:type="dxa"/>
          </w:tcPr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3010" w:type="dxa"/>
          </w:tcPr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Изучение  техник и  приёмов нетрадиционного рисования</w:t>
            </w:r>
          </w:p>
        </w:tc>
      </w:tr>
      <w:tr w:rsidR="00054837" w:rsidRPr="00552327" w:rsidTr="00A32322">
        <w:trPr>
          <w:trHeight w:val="481"/>
        </w:trPr>
        <w:tc>
          <w:tcPr>
            <w:tcW w:w="641" w:type="dxa"/>
          </w:tcPr>
          <w:p w:rsidR="00054837" w:rsidRPr="00552327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52327" w:rsidRDefault="00054837" w:rsidP="00193B3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r w:rsidRPr="0055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пособие «</w:t>
            </w:r>
            <w:proofErr w:type="spellStart"/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Цветоколор</w:t>
            </w:r>
            <w:proofErr w:type="spellEnd"/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2" w:type="dxa"/>
          </w:tcPr>
          <w:p w:rsidR="00054837" w:rsidRPr="00552327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восприятия </w:t>
            </w:r>
            <w:r w:rsidRPr="0055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образа</w:t>
            </w:r>
          </w:p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37" w:rsidRPr="00552327" w:rsidTr="00A32322">
        <w:trPr>
          <w:trHeight w:val="481"/>
        </w:trPr>
        <w:tc>
          <w:tcPr>
            <w:tcW w:w="641" w:type="dxa"/>
          </w:tcPr>
          <w:p w:rsidR="00054837" w:rsidRPr="00552327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52327" w:rsidRDefault="00054837" w:rsidP="00193B3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«Незавершённые композиции». Дидактическое пособие.</w:t>
            </w:r>
          </w:p>
        </w:tc>
        <w:tc>
          <w:tcPr>
            <w:tcW w:w="3022" w:type="dxa"/>
          </w:tcPr>
          <w:p w:rsidR="00054837" w:rsidRPr="00552327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рисование </w:t>
            </w:r>
          </w:p>
        </w:tc>
        <w:tc>
          <w:tcPr>
            <w:tcW w:w="3010" w:type="dxa"/>
          </w:tcPr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Сотворчество с педагогом, дорисовать композицию </w:t>
            </w:r>
          </w:p>
        </w:tc>
      </w:tr>
      <w:tr w:rsidR="00054837" w:rsidRPr="00552327" w:rsidTr="00A32322">
        <w:trPr>
          <w:trHeight w:val="481"/>
        </w:trPr>
        <w:tc>
          <w:tcPr>
            <w:tcW w:w="641" w:type="dxa"/>
          </w:tcPr>
          <w:p w:rsidR="00054837" w:rsidRPr="00552327" w:rsidRDefault="00054837" w:rsidP="0026707C">
            <w:pPr>
              <w:pStyle w:val="a3"/>
              <w:keepNext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54837" w:rsidRPr="00552327" w:rsidRDefault="00054837" w:rsidP="00193B3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«Цветовые и </w:t>
            </w:r>
            <w:r w:rsidR="00A32322" w:rsidRPr="00552327">
              <w:rPr>
                <w:rFonts w:ascii="Times New Roman" w:hAnsi="Times New Roman" w:cs="Times New Roman"/>
                <w:sz w:val="24"/>
                <w:szCs w:val="24"/>
              </w:rPr>
              <w:t>композиц</w:t>
            </w:r>
            <w:r w:rsidR="00A32322">
              <w:rPr>
                <w:rFonts w:ascii="Times New Roman" w:hAnsi="Times New Roman" w:cs="Times New Roman"/>
                <w:sz w:val="24"/>
                <w:szCs w:val="24"/>
              </w:rPr>
              <w:t xml:space="preserve">ионные гармонии в натюрморте». </w:t>
            </w: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пособие</w:t>
            </w:r>
          </w:p>
        </w:tc>
        <w:tc>
          <w:tcPr>
            <w:tcW w:w="3022" w:type="dxa"/>
          </w:tcPr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37" w:rsidRPr="00552327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37" w:rsidRPr="00552327" w:rsidRDefault="00054837" w:rsidP="00193B35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23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552327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</w:p>
          <w:p w:rsidR="00054837" w:rsidRPr="00552327" w:rsidRDefault="00054837" w:rsidP="00193B35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837" w:rsidRDefault="00054837" w:rsidP="0005483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707C" w:rsidRDefault="0026707C" w:rsidP="00FF255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550" w:rsidRDefault="00FF2550" w:rsidP="00FF255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5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4837">
        <w:rPr>
          <w:rFonts w:ascii="Times New Roman" w:hAnsi="Times New Roman" w:cs="Times New Roman"/>
          <w:sz w:val="28"/>
          <w:szCs w:val="28"/>
        </w:rPr>
        <w:t>3</w:t>
      </w:r>
    </w:p>
    <w:p w:rsidR="00227D1A" w:rsidRPr="005147C1" w:rsidRDefault="00227D1A" w:rsidP="00227D1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C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  первого года обучения </w:t>
      </w:r>
    </w:p>
    <w:tbl>
      <w:tblPr>
        <w:tblW w:w="1034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827"/>
        <w:gridCol w:w="4529"/>
        <w:gridCol w:w="992"/>
      </w:tblGrid>
      <w:tr w:rsidR="00227D1A" w:rsidRPr="00C7490A" w:rsidTr="00FF2550">
        <w:trPr>
          <w:trHeight w:val="390"/>
        </w:trPr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227D1A" w:rsidRPr="00C7490A" w:rsidTr="00FF2550">
        <w:trPr>
          <w:trHeight w:val="566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789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приемов работы, объяснение темы, демонстрация образца Изобразительные свойства акварели. 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отработка приёма рисования кругов в разных направлениях.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63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Смешение красок. Основные цвета.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отработка приёма рисования кругов в разных направлениях.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75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спектром.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Плавное движение. Приём «размытое пятно».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016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Беседа с показом иллюстративного и природного материала.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Отработка приёма - волнистые линии. Закрепление навыка -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кистью, поролоновой губкой.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75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построения композиции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Короткие упражнения </w:t>
            </w:r>
            <w:proofErr w:type="spellStart"/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наброса</w:t>
            </w:r>
            <w:r w:rsid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05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«Осень» с использованием иллюстративного материала. Просмотр картин великих художников.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Теплая цветовая палитра. </w:t>
            </w:r>
          </w:p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Рисуем осень.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98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«Сказочный город» Показ приемов работы нитью, объяснение темы, демонстрация образца.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Дорисовать детали и придумать название для своей картины.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683"/>
        </w:trPr>
        <w:tc>
          <w:tcPr>
            <w:tcW w:w="4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с изображением пейзажей различных времен года.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пейзажа «Времена года». Рисунки, выполненные гуашью.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74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рисования пропорций человека, животных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насекомых, животных и человека из геометрических фигур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75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быта.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Рисование кухонной утвари по шаблонам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50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язык изобразительного искусства: линия, пятно, штрих, мазок.  Значение рисунка в творчестве художника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набросочного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характера. Передача пространства на плоскости, представление о перспективе, линейной, воздушной.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841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Изобразительные свойства графических материалов: фломастеров, мелков,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гелевых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ручек. Ритм пятен и линий.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приема «травинки и травы» с использованием графических материалов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75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построения перспективы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человека по принципу «Деда Мороза» и «Снегурочки»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75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рисование. Композиция в круге.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акварельными карандашами.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79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Зимние деревья. Изобразительные свойства гуаши. Холодная гамма цветов. Гуашь.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приёма: проведение непрерывных красочных линий. Зимний лес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12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приемов работы, объяснение темы, демонстрация образца на всех занятиях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"зимнего фона" поролоновой губкой. Роспись </w:t>
            </w:r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зимнего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узора.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1256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загадочности монотипии, о ее особенности («моно» - можно получить только один оттиск, другие уже будут не похожи на первый)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в технике монотипия на бумаге, рассматривание образов. Рисунки, выполненные детьми в технике монотипия,</w:t>
            </w:r>
          </w:p>
          <w:p w:rsidR="00054837" w:rsidRPr="00C7490A" w:rsidRDefault="00054837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849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приемов рисования по мятой сырой бумаге.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зимы, ограниченная палитра. Акварель. Рисование по мятой бумаге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69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передаче чувств через иллюстративный материал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пейзажа «Времена года». Рисунки, выполненные при помощи техники монотипия.</w:t>
            </w:r>
          </w:p>
          <w:p w:rsidR="00054837" w:rsidRPr="00C7490A" w:rsidRDefault="00054837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41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 Показ ритмического рисунка в круге. Орнамент в круге. «Узоры снежинок».  Разные варианты орнамента.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 Гуашь. Отработка приёма: смешение цвета с белилами Ограниченная палитра.</w:t>
            </w:r>
          </w:p>
          <w:p w:rsidR="00054837" w:rsidRPr="00C7490A" w:rsidRDefault="00054837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772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разными способами и материалами (по выбору детей)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зубной щетки.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77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 материалы. Декоративный фриз «Рыбки».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разными способами и материалами (по выбору детей)</w:t>
            </w:r>
          </w:p>
          <w:p w:rsidR="00054837" w:rsidRPr="00C7490A" w:rsidRDefault="00054837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99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образных работ с использованием знаний по композиции, рисунку,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Отработка приёма: смешение цвета с белилами Ограниченная палитра.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26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детям картины. рассказать о материалах, необходимых для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набрызга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показать, как ими правильно пользоваться; шаблоны,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работ, выполненных по трафарету и по шаблону (забрызган рисунок или фон);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1124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нетрадиционного формата бумаги (круглая тарелка)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тарелки гуашью. Применение ритма геометрических пятен. Отработка приема в декоре дома - линия зигзаг.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A32322">
        <w:trPr>
          <w:trHeight w:val="1162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различных образов из ладошек и образцов рисунков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придумывают сюжеты и рисуют их ладошками; для дополнения деталей используют пальчики.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A32322">
        <w:trPr>
          <w:trHeight w:val="140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«Мыльная история». Чтение сказки. Рассматривание различных образов из мыльной пены.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37" w:rsidRPr="00C7490A" w:rsidRDefault="00227D1A" w:rsidP="00A32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Опустить нити в разные краски и положить их на бумагу; накрыть другим листом; вытащить нити, прижимая верхний лист рукой; убрать верхний лис</w:t>
            </w:r>
            <w:r w:rsid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 посмотреть, что получилось.</w:t>
            </w:r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A32322">
        <w:trPr>
          <w:trHeight w:val="1160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цвета. Смешение цветов. Холодные цвета. Воздействие цвета на человека. Гармония цветовых отношений.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37" w:rsidRPr="00C7490A" w:rsidRDefault="00227D1A" w:rsidP="00A32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Смешение теплых цветов. Акварель. Отработка приёма: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боком. Ход работы: от светлого к тёмному.</w:t>
            </w:r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457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1509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37" w:rsidRPr="00C7490A" w:rsidRDefault="00227D1A" w:rsidP="00A323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навыка рисования пастелью, чтобы не сломать палочку, и как рисовать и закрашивать ею, начиная сверху и поворачивая картину, чтобы не смазать работу.</w:t>
            </w:r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пейзажа «Времена года». Рисунки, выполненные пастелью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125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·Демонстрация разных способов рисования с кляксой: «танцующая» клякса,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кляксы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с применением (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кляксографии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пальцевая живопись)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122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37" w:rsidRPr="00C7490A" w:rsidRDefault="00227D1A" w:rsidP="00A323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техникой выполнения 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подготовить основу для рисунка (натереть воском картон и нанести краску).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Рисунки, выполненные в технике «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316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37" w:rsidRPr="00C7490A" w:rsidRDefault="00227D1A" w:rsidP="00A323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техники «</w:t>
            </w: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Использования приёма для закрашивания листа сплошным слоем краски.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тренировке техники рисования, этапы выполнения работы. Рисование неба и земли.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37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D1A" w:rsidRPr="00C7490A" w:rsidTr="00FF2550">
        <w:trPr>
          <w:trHeight w:val="870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Монотипия. Правила рисование пейзажа. Понятия отпечатка и оттиска.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пейзажа на половинке листа и оттиск на другой половине.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138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акварельных карандашей. Правила нанесения акварельных карандашей, их смешение. Свойства акварельных карандашей.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тонировки. Этапы рисования цветов акварельными карандашами. Рисование цветов.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1407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линейной и воздушной перспективы. Правила линейной и воздушной перспективы. Использовании точки схода при рисовании.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улицы с учётом правил перспективы.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7D1A" w:rsidRPr="00C7490A" w:rsidTr="00FF2550">
        <w:trPr>
          <w:trHeight w:val="556"/>
        </w:trPr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«заливка». Использование заливки для изображения неба, воды,  гор.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1A" w:rsidRPr="00C7490A" w:rsidRDefault="00227D1A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краски, способы нанесения линий, движение кисти, рисование неба.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1A" w:rsidRPr="00C7490A" w:rsidRDefault="00227D1A" w:rsidP="00FF25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E5D7E" w:rsidRDefault="00BE5D7E" w:rsidP="00227D1A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D1A" w:rsidRDefault="00227D1A" w:rsidP="00227D1A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D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5D7E">
        <w:rPr>
          <w:rFonts w:ascii="Times New Roman" w:hAnsi="Times New Roman" w:cs="Times New Roman"/>
          <w:sz w:val="28"/>
          <w:szCs w:val="28"/>
        </w:rPr>
        <w:t>4</w:t>
      </w:r>
    </w:p>
    <w:p w:rsidR="00227D1A" w:rsidRDefault="00227D1A" w:rsidP="00227D1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C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 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5147C1">
        <w:rPr>
          <w:rFonts w:ascii="Times New Roman" w:hAnsi="Times New Roman" w:cs="Times New Roman"/>
          <w:b/>
          <w:sz w:val="28"/>
          <w:szCs w:val="28"/>
        </w:rPr>
        <w:t xml:space="preserve">года обучения </w:t>
      </w:r>
    </w:p>
    <w:p w:rsidR="00BE5D7E" w:rsidRDefault="00BE5D7E" w:rsidP="00227D1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685"/>
        <w:gridCol w:w="993"/>
      </w:tblGrid>
      <w:tr w:rsidR="006675E2" w:rsidRPr="00C7490A" w:rsidTr="00BE5D7E">
        <w:trPr>
          <w:trHeight w:val="659"/>
        </w:trPr>
        <w:tc>
          <w:tcPr>
            <w:tcW w:w="9067" w:type="dxa"/>
            <w:gridSpan w:val="2"/>
            <w:shd w:val="clear" w:color="000000" w:fill="F9F9F9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Вводное занятие. Условия безопасной работы. </w:t>
            </w:r>
          </w:p>
        </w:tc>
        <w:tc>
          <w:tcPr>
            <w:tcW w:w="993" w:type="dxa"/>
            <w:shd w:val="clear" w:color="000000" w:fill="F9F9F9"/>
          </w:tcPr>
          <w:p w:rsidR="006675E2" w:rsidRPr="00C7490A" w:rsidRDefault="006675E2" w:rsidP="008D1E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BE5D7E">
        <w:trPr>
          <w:trHeight w:val="750"/>
        </w:trPr>
        <w:tc>
          <w:tcPr>
            <w:tcW w:w="9067" w:type="dxa"/>
            <w:gridSpan w:val="2"/>
            <w:shd w:val="clear" w:color="000000" w:fill="F9F9F9"/>
            <w:vAlign w:val="center"/>
            <w:hideMark/>
          </w:tcPr>
          <w:p w:rsidR="006675E2" w:rsidRPr="00C7490A" w:rsidRDefault="006675E2" w:rsidP="006675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планом работы.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Основы Техники безопасности, пожарной безопасности.</w:t>
            </w:r>
          </w:p>
        </w:tc>
        <w:tc>
          <w:tcPr>
            <w:tcW w:w="993" w:type="dxa"/>
            <w:shd w:val="clear" w:color="000000" w:fill="F9F9F9"/>
          </w:tcPr>
          <w:p w:rsidR="006675E2" w:rsidRPr="008D1E2F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37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BE5D7E">
        <w:trPr>
          <w:trHeight w:val="260"/>
        </w:trPr>
        <w:tc>
          <w:tcPr>
            <w:tcW w:w="9067" w:type="dxa"/>
            <w:gridSpan w:val="2"/>
            <w:shd w:val="clear" w:color="000000" w:fill="FFFFFF"/>
            <w:vAlign w:val="center"/>
            <w:hideMark/>
          </w:tcPr>
          <w:p w:rsidR="006675E2" w:rsidRPr="00227D1A" w:rsidRDefault="006675E2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93" w:type="dxa"/>
            <w:shd w:val="clear" w:color="000000" w:fill="FFFFFF"/>
          </w:tcPr>
          <w:p w:rsidR="006675E2" w:rsidRPr="00227D1A" w:rsidRDefault="006675E2" w:rsidP="008D1E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1160"/>
        </w:trPr>
        <w:tc>
          <w:tcPr>
            <w:tcW w:w="5382" w:type="dxa"/>
            <w:shd w:val="clear" w:color="000000" w:fill="F9F9F9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Монотипия пейзажная. </w:t>
            </w:r>
          </w:p>
          <w:p w:rsidR="006675E2" w:rsidRPr="00C7490A" w:rsidRDefault="006675E2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«Отражение в воде». </w:t>
            </w:r>
          </w:p>
          <w:p w:rsidR="006675E2" w:rsidRPr="00C7490A" w:rsidRDefault="006675E2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Интерпретация явлений природы. </w:t>
            </w:r>
          </w:p>
        </w:tc>
        <w:tc>
          <w:tcPr>
            <w:tcW w:w="3685" w:type="dxa"/>
            <w:shd w:val="clear" w:color="000000" w:fill="F9F9F9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технологии «Монотипия пейзажная» </w:t>
            </w:r>
          </w:p>
        </w:tc>
        <w:tc>
          <w:tcPr>
            <w:tcW w:w="993" w:type="dxa"/>
            <w:shd w:val="clear" w:color="000000" w:fill="F9F9F9"/>
          </w:tcPr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BE5D7E">
        <w:trPr>
          <w:trHeight w:val="390"/>
        </w:trPr>
        <w:tc>
          <w:tcPr>
            <w:tcW w:w="9067" w:type="dxa"/>
            <w:gridSpan w:val="2"/>
            <w:shd w:val="clear" w:color="000000" w:fill="F9F9F9"/>
            <w:vAlign w:val="center"/>
            <w:hideMark/>
          </w:tcPr>
          <w:p w:rsidR="006675E2" w:rsidRPr="00227D1A" w:rsidRDefault="006675E2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3" w:type="dxa"/>
            <w:shd w:val="clear" w:color="000000" w:fill="F9F9F9"/>
          </w:tcPr>
          <w:p w:rsidR="006675E2" w:rsidRPr="00227D1A" w:rsidRDefault="006675E2" w:rsidP="008D1E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1186"/>
        </w:trPr>
        <w:tc>
          <w:tcPr>
            <w:tcW w:w="5382" w:type="dxa"/>
            <w:shd w:val="clear" w:color="000000" w:fill="F9F9F9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 мокрой бумаге </w:t>
            </w:r>
          </w:p>
          <w:p w:rsidR="006675E2" w:rsidRPr="002903AC" w:rsidRDefault="002903AC" w:rsidP="0026707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29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675E2" w:rsidRPr="0029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 тумане»</w:t>
            </w:r>
          </w:p>
          <w:p w:rsidR="006675E2" w:rsidRPr="002903AC" w:rsidRDefault="002903AC" w:rsidP="0026707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29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675E2" w:rsidRPr="0029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Цветы за занавеской» </w:t>
            </w:r>
          </w:p>
          <w:p w:rsidR="006675E2" w:rsidRPr="002903AC" w:rsidRDefault="006675E2" w:rsidP="0026707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«Ночной город»</w:t>
            </w:r>
          </w:p>
        </w:tc>
        <w:tc>
          <w:tcPr>
            <w:tcW w:w="3685" w:type="dxa"/>
            <w:shd w:val="clear" w:color="000000" w:fill="F9F9F9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9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</w:t>
            </w:r>
            <w:r w:rsid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«Рисование по мокрой бумаге» </w:t>
            </w:r>
          </w:p>
        </w:tc>
        <w:tc>
          <w:tcPr>
            <w:tcW w:w="993" w:type="dxa"/>
            <w:shd w:val="clear" w:color="000000" w:fill="F9F9F9"/>
          </w:tcPr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BE5D7E">
        <w:trPr>
          <w:trHeight w:val="375"/>
        </w:trPr>
        <w:tc>
          <w:tcPr>
            <w:tcW w:w="9067" w:type="dxa"/>
            <w:gridSpan w:val="2"/>
            <w:shd w:val="clear" w:color="000000" w:fill="F9F9F9"/>
            <w:vAlign w:val="center"/>
            <w:hideMark/>
          </w:tcPr>
          <w:p w:rsidR="006675E2" w:rsidRPr="00227D1A" w:rsidRDefault="006675E2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93" w:type="dxa"/>
            <w:shd w:val="clear" w:color="000000" w:fill="F9F9F9"/>
          </w:tcPr>
          <w:p w:rsidR="006675E2" w:rsidRPr="00227D1A" w:rsidRDefault="006675E2" w:rsidP="008D1E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115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74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сухой кисть</w:t>
            </w:r>
            <w:proofErr w:type="gram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удобный прием для изображения травы, меха животных, пушистых поверхностей и т.д.)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</w:t>
            </w:r>
            <w:r w:rsid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«Рисование сухой кистью» </w:t>
            </w:r>
          </w:p>
        </w:tc>
        <w:tc>
          <w:tcPr>
            <w:tcW w:w="993" w:type="dxa"/>
            <w:shd w:val="clear" w:color="000000" w:fill="FFFFFF"/>
          </w:tcPr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573"/>
        </w:trPr>
        <w:tc>
          <w:tcPr>
            <w:tcW w:w="5382" w:type="dxa"/>
            <w:shd w:val="clear" w:color="000000" w:fill="F9F9F9"/>
            <w:vAlign w:val="center"/>
            <w:hideMark/>
          </w:tcPr>
          <w:p w:rsidR="006675E2" w:rsidRPr="00C7490A" w:rsidRDefault="006675E2" w:rsidP="0074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техника «Акварель плюс восковые карандаши».</w:t>
            </w:r>
          </w:p>
        </w:tc>
        <w:tc>
          <w:tcPr>
            <w:tcW w:w="3685" w:type="dxa"/>
            <w:shd w:val="clear" w:color="000000" w:fill="F9F9F9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Нанесение рисунка восковыми карандашами, покрытие акварелью. </w:t>
            </w:r>
          </w:p>
        </w:tc>
        <w:tc>
          <w:tcPr>
            <w:tcW w:w="993" w:type="dxa"/>
            <w:shd w:val="clear" w:color="000000" w:fill="F9F9F9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371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Холодные цвета. Стихия – вода. Акварель. 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методу ассоциаций.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390"/>
        </w:trPr>
        <w:tc>
          <w:tcPr>
            <w:tcW w:w="5382" w:type="dxa"/>
            <w:shd w:val="clear" w:color="000000" w:fill="F9F9F9"/>
            <w:vAlign w:val="center"/>
            <w:hideMark/>
          </w:tcPr>
          <w:p w:rsidR="006675E2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Натюрморт из трёх предметов. Понятие «тон». Одноцветная акварель – «гризайль». </w:t>
            </w:r>
          </w:p>
          <w:p w:rsidR="00742334" w:rsidRPr="00C7490A" w:rsidRDefault="00742334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000000" w:fill="F9F9F9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Тоновая растяжка.</w:t>
            </w:r>
          </w:p>
        </w:tc>
        <w:tc>
          <w:tcPr>
            <w:tcW w:w="993" w:type="dxa"/>
            <w:shd w:val="clear" w:color="000000" w:fill="F9F9F9"/>
          </w:tcPr>
          <w:p w:rsidR="006675E2" w:rsidRPr="00C7490A" w:rsidRDefault="0026707C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BE5D7E">
        <w:trPr>
          <w:trHeight w:val="390"/>
        </w:trPr>
        <w:tc>
          <w:tcPr>
            <w:tcW w:w="9067" w:type="dxa"/>
            <w:gridSpan w:val="2"/>
            <w:shd w:val="clear" w:color="000000" w:fill="F9F9F9"/>
            <w:vAlign w:val="center"/>
            <w:hideMark/>
          </w:tcPr>
          <w:p w:rsidR="006675E2" w:rsidRPr="00227D1A" w:rsidRDefault="006675E2" w:rsidP="005E06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93" w:type="dxa"/>
            <w:shd w:val="clear" w:color="000000" w:fill="F9F9F9"/>
          </w:tcPr>
          <w:p w:rsidR="006675E2" w:rsidRPr="00227D1A" w:rsidRDefault="006675E2" w:rsidP="008D1E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39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Холодные цвета. Стихия – вода. Акварель. 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Рисование по методу ассоциаций.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41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ind w:left="360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Теплые цвета. Стихия- огонь.  Акварель. 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Рисование по методу ассоциаций.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76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Природная форма – лист.  Тоновая растяжка цвета, акварель.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осенних листьев.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76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«Дворец Снежной королевы». Ритм геометрических форм. Холодная ограниченная цветовая гамма. Гуашь.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Рисунок «Дворец Снежной королевы». 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BE5D7E">
        <w:trPr>
          <w:trHeight w:val="426"/>
        </w:trPr>
        <w:tc>
          <w:tcPr>
            <w:tcW w:w="9067" w:type="dxa"/>
            <w:gridSpan w:val="2"/>
            <w:shd w:val="clear" w:color="000000" w:fill="FFFFFF"/>
            <w:vAlign w:val="center"/>
          </w:tcPr>
          <w:p w:rsidR="006675E2" w:rsidRPr="00C7490A" w:rsidRDefault="006675E2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3" w:type="dxa"/>
            <w:shd w:val="clear" w:color="000000" w:fill="FFFFFF"/>
          </w:tcPr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750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Заливка фона. Плавный переход цветов, позволяющий изображать небо, воду, горы, делают картины особенно зрелищными (гуашью рисуют на картоне, акварелью на альбомном листе).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технологии «Заливка фона» на практике 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37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«Осенние листья». Пластика линий. Изобразительные свойства карандаша. Линия, штрих, тон, точка.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 листьев  с натуры.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112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 в искусстве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Использование цвета в живописи для отражения эмоционального состояния. 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растяжка.  Творческая работа – иллюстрация прочитанных стихотворений, личный опыт детей.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BE5D7E">
        <w:trPr>
          <w:trHeight w:val="303"/>
        </w:trPr>
        <w:tc>
          <w:tcPr>
            <w:tcW w:w="9067" w:type="dxa"/>
            <w:gridSpan w:val="2"/>
            <w:shd w:val="clear" w:color="000000" w:fill="FFFFFF"/>
            <w:vAlign w:val="center"/>
          </w:tcPr>
          <w:p w:rsidR="006675E2" w:rsidRPr="00C7490A" w:rsidRDefault="006675E2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  <w:shd w:val="clear" w:color="000000" w:fill="FFFFFF"/>
          </w:tcPr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831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как основа графики. Изобразительный язык графики: линия, штрих, пятно, точка.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выполнение линий разного характера.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1140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материалы. Свойства графических материалов: карандаш, перо – ручка, тушь, воск, мелки и приёмы работы с ними.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Выполнение орнаментальной композиции. 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750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Натюрморт. Основные и дополнительные цвета. Изобразительные свойства гуаши.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Декоративный натюрморт по шаблонам.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76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«Цветы и травы весны».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BE5D7E">
        <w:trPr>
          <w:trHeight w:val="391"/>
        </w:trPr>
        <w:tc>
          <w:tcPr>
            <w:tcW w:w="9067" w:type="dxa"/>
            <w:gridSpan w:val="2"/>
            <w:shd w:val="clear" w:color="000000" w:fill="FFFFFF"/>
            <w:vAlign w:val="center"/>
          </w:tcPr>
          <w:p w:rsidR="006675E2" w:rsidRPr="00C7490A" w:rsidRDefault="006675E2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993" w:type="dxa"/>
            <w:shd w:val="clear" w:color="000000" w:fill="FFFFFF"/>
          </w:tcPr>
          <w:p w:rsidR="006675E2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76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«Цветы весны». Изобразительные свойства акварели. Беседа о натюрморте, как о жанре живописи. Иллюстративный материал.</w:t>
            </w:r>
          </w:p>
          <w:p w:rsidR="00742334" w:rsidRPr="00C7490A" w:rsidRDefault="00742334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 «Весенний букет»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89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742334" w:rsidRPr="00742334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Снегурочки. Гармония теплых и холодных цветов.  Гуашь. Пропорция человеческого тела.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5E06A4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человека по принципу «Деда Мороза» и «Снегурочки»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41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742334" w:rsidP="0074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6675E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животное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675E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изображать животных, используя нетрадиционные техники рисо</w:t>
            </w:r>
            <w:r w:rsid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вания; продолжать обучать детей.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Default="006675E2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 жесткой кистью самостоятельно выбирать технику рисования.</w:t>
            </w:r>
          </w:p>
          <w:p w:rsidR="00742334" w:rsidRPr="00C7490A" w:rsidRDefault="00742334" w:rsidP="005E0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BE5D7E">
        <w:trPr>
          <w:trHeight w:val="289"/>
        </w:trPr>
        <w:tc>
          <w:tcPr>
            <w:tcW w:w="9067" w:type="dxa"/>
            <w:gridSpan w:val="2"/>
            <w:shd w:val="clear" w:color="000000" w:fill="FFFFFF"/>
            <w:vAlign w:val="center"/>
          </w:tcPr>
          <w:p w:rsidR="006675E2" w:rsidRPr="00227D1A" w:rsidRDefault="006675E2" w:rsidP="005E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  <w:shd w:val="clear" w:color="000000" w:fill="FFFFFF"/>
          </w:tcPr>
          <w:p w:rsidR="006675E2" w:rsidRPr="00227D1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1124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Подснежники.  Развивать </w:t>
            </w:r>
            <w:proofErr w:type="spellStart"/>
            <w:r w:rsid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Умение работать индивидуально. Учить рисовать подснежники восковыми мелками, обращать внимание на склоненную головку цветов.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 помощью акварели передавать весенний колорит.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544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Черемуха. Рисование ватными палочками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смешанные техники рисования. 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1063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Космос. Применение техники монотипия. (Круглых </w:t>
            </w:r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штампов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космических планет).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передаче образа космического пространства в технике печати  трафаретом (звезды в космосе), с добавление соли в рисунке.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750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A32322" w:rsidRDefault="006675E2" w:rsidP="00742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Технологи «Скетч-иллюстрация». </w:t>
            </w:r>
            <w:r w:rsidR="0074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кварель. 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A32322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технологии «Скетч- иллюстрация» 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BE5D7E">
        <w:trPr>
          <w:trHeight w:val="360"/>
        </w:trPr>
        <w:tc>
          <w:tcPr>
            <w:tcW w:w="9067" w:type="dxa"/>
            <w:gridSpan w:val="2"/>
            <w:shd w:val="clear" w:color="000000" w:fill="FFFFFF"/>
            <w:vAlign w:val="center"/>
            <w:hideMark/>
          </w:tcPr>
          <w:p w:rsidR="006675E2" w:rsidRPr="00A32322" w:rsidRDefault="006675E2" w:rsidP="00A3232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93" w:type="dxa"/>
            <w:shd w:val="clear" w:color="000000" w:fill="FFFFFF"/>
          </w:tcPr>
          <w:p w:rsidR="006675E2" w:rsidRPr="00A32322" w:rsidRDefault="006675E2" w:rsidP="008D1E2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5E2" w:rsidRPr="00C7490A" w:rsidTr="00742334">
        <w:trPr>
          <w:trHeight w:val="811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742334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675E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 городом»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рисования акварелью, учить рисовать салют  с помощью масляной пастели.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799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742334" w:rsidP="007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675E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675E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Применение </w:t>
            </w:r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</w:t>
            </w:r>
            <w:r w:rsidR="006675E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 рисования. Акварель плюс масляная пастель.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рисования акварелью, учить рисовать цветы с помощью масляной пастели и акварели с добавлением соли.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668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Сирень.  Рисование мятой бумагой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мятой бумагой оттенками </w:t>
            </w:r>
            <w:r w:rsidR="00A32322"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сиреневого</w:t>
            </w: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цвета. Создание куста сирени.</w:t>
            </w:r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68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«Город» - цветовой фон в технике монотипии 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6675E2" w:rsidRPr="00C7490A" w:rsidRDefault="006675E2" w:rsidP="00A3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– линиями, штрихами. Люди – силуэты. Цвет как выразитель настроения</w:t>
            </w:r>
            <w:proofErr w:type="gramStart"/>
            <w:r w:rsidRPr="00C7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93" w:type="dxa"/>
            <w:shd w:val="clear" w:color="000000" w:fill="FFFFFF"/>
          </w:tcPr>
          <w:p w:rsidR="006675E2" w:rsidRPr="00C7490A" w:rsidRDefault="006675E2" w:rsidP="008D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5E2" w:rsidRPr="00C7490A" w:rsidTr="00742334">
        <w:trPr>
          <w:trHeight w:val="375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675E2" w:rsidRPr="00A32322" w:rsidRDefault="006675E2" w:rsidP="005E06A4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675E2" w:rsidRPr="00A32322" w:rsidRDefault="006675E2" w:rsidP="005E06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5E2" w:rsidRPr="006675E2" w:rsidRDefault="0026707C" w:rsidP="0026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6675E2" w:rsidRPr="0066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227D1A" w:rsidRDefault="00227D1A" w:rsidP="00227D1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BE" w:rsidRPr="009A3E4E" w:rsidRDefault="00742334" w:rsidP="00227D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A3E4E" w:rsidRPr="009A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C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9A3E4E" w:rsidRPr="009A3E4E" w:rsidRDefault="009A3E4E" w:rsidP="009A3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технологий</w:t>
      </w:r>
    </w:p>
    <w:p w:rsidR="009A3E4E" w:rsidRPr="009A3E4E" w:rsidRDefault="009A3E4E" w:rsidP="00DF7A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3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«Монотипия пейзажная»</w:t>
      </w:r>
    </w:p>
    <w:p w:rsidR="009A3E4E" w:rsidRDefault="009A3E4E" w:rsidP="00DF7A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сложить пополам. На одной стороне листа ребенок быстро рисует пейзаж, на другой стороне получается его отражение в озере, реке. Рисовать быстро, чтобы краски не успели высохнуть. Половина листа, предназначенная для отпечатка, протирается влажной губкой. Исходный рисунок, после оттиска, оживляется красками, </w:t>
      </w:r>
      <w:proofErr w:type="spellStart"/>
      <w:r w:rsidRPr="009A3E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9A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ручкой.</w:t>
      </w:r>
    </w:p>
    <w:p w:rsidR="009A3E4E" w:rsidRPr="009A3E4E" w:rsidRDefault="009A3E4E" w:rsidP="00DF7A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3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«Рисование по мокрой бумаге»</w:t>
      </w:r>
    </w:p>
    <w:p w:rsidR="009A3E4E" w:rsidRDefault="009A3E4E" w:rsidP="00DF7A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 увлажнить</w:t>
      </w:r>
      <w:r w:rsidRPr="009A3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намочить в чистой воде комочек ваты, отжать ее и провести или по всему листу бумаги, или только по отдельной части. Рисуем цветовые пятна. Затем легко прорисовываем детали.</w:t>
      </w:r>
    </w:p>
    <w:p w:rsidR="009A3E4E" w:rsidRPr="009A3E4E" w:rsidRDefault="009A3E4E" w:rsidP="009A3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3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«Рисование сухой кистью»</w:t>
      </w:r>
    </w:p>
    <w:p w:rsidR="009A3E4E" w:rsidRPr="009A3E4E" w:rsidRDefault="009A3E4E" w:rsidP="009A3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готовом гуашевом фоне или </w:t>
      </w:r>
      <w:r w:rsidRPr="009A3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чистом листе.</w:t>
      </w:r>
    </w:p>
    <w:p w:rsidR="009A3E4E" w:rsidRPr="009A3E4E" w:rsidRDefault="009A3E4E" w:rsidP="009A3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кисть с жесткой щетиной. На сухую кисть набирается немного густой краски. Избыток краски стереть о кусок картона или бумаги. Крупные детали изображать большой кистью, мелкие – меленькой.</w:t>
      </w:r>
    </w:p>
    <w:p w:rsidR="009A3E4E" w:rsidRPr="009A3E4E" w:rsidRDefault="009A3E4E" w:rsidP="009A3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Траву изображают мазками снизу-вверх, цветы и ветви дерева сверху вниз.</w:t>
      </w:r>
    </w:p>
    <w:p w:rsidR="009A3E4E" w:rsidRPr="009A3E4E" w:rsidRDefault="009A3E4E" w:rsidP="00417F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A3E4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«Заливка фона»</w:t>
      </w:r>
    </w:p>
    <w:p w:rsidR="00EC336B" w:rsidRDefault="009A3E4E" w:rsidP="00417F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9A3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ачиная с самого дальнего края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кистью со светлой краской и (от кромки листа) </w:t>
      </w:r>
      <w:r w:rsidRPr="009A3E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размазываем светлую полосу, с заходом на более темную. Дойдя до конца заливки, все движения повторить в обратном направлении.  Кисть не моется, при необходимости – намочить. Предыдущие действия повторяются еще несколько раз, пока в заливке не исчезнут полоски.</w:t>
      </w:r>
    </w:p>
    <w:p w:rsidR="00C1290E" w:rsidRPr="00C1290E" w:rsidRDefault="00C1290E" w:rsidP="00417F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29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«Скетч-иллюстрация»</w:t>
      </w:r>
    </w:p>
    <w:p w:rsidR="003E261B" w:rsidRDefault="00C1290E" w:rsidP="003E26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Нанесение цветовых пятен (акварель), затем основных линий контура (окна, двери, дома и </w:t>
      </w:r>
      <w:r w:rsidR="00BA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 маркером (</w:t>
      </w:r>
      <w:proofErr w:type="spellStart"/>
      <w:r w:rsidR="00BA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гелевой</w:t>
      </w:r>
      <w:proofErr w:type="spellEnd"/>
      <w:r w:rsidR="0070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D1A" w:rsidRDefault="003E261B" w:rsidP="003E261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7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227D1A" w:rsidRPr="00345A00" w:rsidRDefault="00227D1A" w:rsidP="00227D1A">
      <w:pPr>
        <w:suppressAutoHyphens/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ПАМЯТКА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27D1A" w:rsidRPr="00742334" w:rsidRDefault="00227D1A" w:rsidP="00227D1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23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Рекомендации по межличностному взаимодействию с</w:t>
      </w:r>
    </w:p>
    <w:p w:rsidR="00227D1A" w:rsidRDefault="00227D1A" w:rsidP="00227D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423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обучающимися с задержкой псих</w:t>
      </w:r>
      <w:r w:rsidR="007423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ического развития</w:t>
      </w:r>
    </w:p>
    <w:p w:rsidR="00322537" w:rsidRDefault="00322537" w:rsidP="00227D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D1A" w:rsidRPr="001D1909" w:rsidRDefault="00227D1A" w:rsidP="00227D1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нарушения – не то же самое,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развитии. Люди с психическими проблемами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эмоциональные расстройства или замешательство,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осложняющие их жизнь. У них свой особый и изменчивый взгляд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Ровный, выдержанный тон в разговорах с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отчетливо, неторопливо, по возможности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повышая голоса, когда требуется остановить слишком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расходившегося ребенка, предотвратить возникающее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столкновение.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злоупотребление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голоса нервирует детей, возбуждает возбудимых.</w:t>
      </w:r>
    </w:p>
    <w:p w:rsidR="00227D1A" w:rsidRDefault="00227D1A" w:rsidP="00227D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у детей с ЗПР часто встречается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подражательность и что своим общим поведением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эталон поведения и общения.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во всем умейте до конца доводить начатую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работу, проявляйте настойчивость.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говорите при детях об отрицательных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чертах их самих или других детей, о ваших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наблюдениях, характеристиках, семейных условиях,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наследственности детей и других данных, могущих быть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использованных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полное беспристрастное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детям.</w:t>
      </w:r>
      <w:r w:rsidR="0032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22537" w:rsidRDefault="00322537" w:rsidP="00227D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83355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33552" w:rsidRDefault="00FD5D7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3355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33552" w:rsidRDefault="00FD5D7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33552">
        <w:trPr>
          <w:jc w:val="center"/>
        </w:trPr>
        <w:tc>
          <w:tcPr>
            <w:tcW w:w="0" w:type="auto"/>
          </w:tcPr>
          <w:p w:rsidR="00833552" w:rsidRDefault="00FD5D7F">
            <w:r>
              <w:t>Сертификат</w:t>
            </w:r>
          </w:p>
        </w:tc>
        <w:tc>
          <w:tcPr>
            <w:tcW w:w="0" w:type="auto"/>
          </w:tcPr>
          <w:p w:rsidR="00833552" w:rsidRDefault="00FD5D7F">
            <w:r>
              <w:t>709346372946738420135056007448981155039651512627</w:t>
            </w:r>
          </w:p>
        </w:tc>
      </w:tr>
      <w:tr w:rsidR="00833552">
        <w:trPr>
          <w:jc w:val="center"/>
        </w:trPr>
        <w:tc>
          <w:tcPr>
            <w:tcW w:w="0" w:type="auto"/>
          </w:tcPr>
          <w:p w:rsidR="00833552" w:rsidRDefault="00FD5D7F">
            <w:r>
              <w:t>Владелец</w:t>
            </w:r>
          </w:p>
        </w:tc>
        <w:tc>
          <w:tcPr>
            <w:tcW w:w="0" w:type="auto"/>
          </w:tcPr>
          <w:p w:rsidR="00833552" w:rsidRDefault="00FD5D7F">
            <w:r>
              <w:t>Елена   Валерьевна Гришина</w:t>
            </w:r>
          </w:p>
        </w:tc>
      </w:tr>
      <w:tr w:rsidR="00833552">
        <w:trPr>
          <w:jc w:val="center"/>
        </w:trPr>
        <w:tc>
          <w:tcPr>
            <w:tcW w:w="0" w:type="auto"/>
          </w:tcPr>
          <w:p w:rsidR="00833552" w:rsidRDefault="00FD5D7F">
            <w:r>
              <w:t>Действителен</w:t>
            </w:r>
          </w:p>
        </w:tc>
        <w:tc>
          <w:tcPr>
            <w:tcW w:w="0" w:type="auto"/>
          </w:tcPr>
          <w:p w:rsidR="00833552" w:rsidRDefault="00FD5D7F">
            <w:r>
              <w:t>С 09.06.2023 по 08.06.2024</w:t>
            </w:r>
          </w:p>
        </w:tc>
      </w:tr>
    </w:tbl>
    <w:p w:rsidR="00FD5D7F" w:rsidRDefault="00FD5D7F"/>
    <w:sectPr w:rsidR="00FD5D7F" w:rsidSect="00231E0B">
      <w:footerReference w:type="default" r:id="rId1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7F" w:rsidRDefault="00FD5D7F" w:rsidP="00340AF8">
      <w:pPr>
        <w:spacing w:after="0" w:line="240" w:lineRule="auto"/>
      </w:pPr>
      <w:r>
        <w:separator/>
      </w:r>
    </w:p>
  </w:endnote>
  <w:endnote w:type="continuationSeparator" w:id="0">
    <w:p w:rsidR="00FD5D7F" w:rsidRDefault="00FD5D7F" w:rsidP="0034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340895"/>
      <w:docPartObj>
        <w:docPartGallery w:val="Page Numbers (Bottom of Page)"/>
        <w:docPartUnique/>
      </w:docPartObj>
    </w:sdtPr>
    <w:sdtEndPr/>
    <w:sdtContent>
      <w:p w:rsidR="003658EC" w:rsidRDefault="003658E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8EC" w:rsidRDefault="003658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7F" w:rsidRDefault="00FD5D7F" w:rsidP="00340AF8">
      <w:pPr>
        <w:spacing w:after="0" w:line="240" w:lineRule="auto"/>
      </w:pPr>
      <w:r>
        <w:separator/>
      </w:r>
    </w:p>
  </w:footnote>
  <w:footnote w:type="continuationSeparator" w:id="0">
    <w:p w:rsidR="00FD5D7F" w:rsidRDefault="00FD5D7F" w:rsidP="0034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69780E"/>
    <w:multiLevelType w:val="hybridMultilevel"/>
    <w:tmpl w:val="A27CD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E9076C"/>
    <w:multiLevelType w:val="hybridMultilevel"/>
    <w:tmpl w:val="CDD4B1DA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8D7E5E"/>
    <w:multiLevelType w:val="hybridMultilevel"/>
    <w:tmpl w:val="082E4DB2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4D4E4E"/>
    <w:multiLevelType w:val="hybridMultilevel"/>
    <w:tmpl w:val="52A0331E"/>
    <w:lvl w:ilvl="0" w:tplc="30E08BA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D36A57"/>
    <w:multiLevelType w:val="hybridMultilevel"/>
    <w:tmpl w:val="9AB21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0636D"/>
    <w:multiLevelType w:val="hybridMultilevel"/>
    <w:tmpl w:val="60DE9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005D8"/>
    <w:multiLevelType w:val="hybridMultilevel"/>
    <w:tmpl w:val="A5F05388"/>
    <w:lvl w:ilvl="0" w:tplc="23B08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1D22"/>
    <w:multiLevelType w:val="multilevel"/>
    <w:tmpl w:val="5EE62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4C01A1"/>
    <w:multiLevelType w:val="hybridMultilevel"/>
    <w:tmpl w:val="38E04628"/>
    <w:lvl w:ilvl="0" w:tplc="515566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0631"/>
    <w:multiLevelType w:val="hybridMultilevel"/>
    <w:tmpl w:val="8F3A1C2E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B31074"/>
    <w:multiLevelType w:val="hybridMultilevel"/>
    <w:tmpl w:val="BEE615C2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B309C5"/>
    <w:multiLevelType w:val="multilevel"/>
    <w:tmpl w:val="FD5C3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CB57A4F"/>
    <w:multiLevelType w:val="hybridMultilevel"/>
    <w:tmpl w:val="58124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D1E48E6"/>
    <w:multiLevelType w:val="hybridMultilevel"/>
    <w:tmpl w:val="C8D65A1E"/>
    <w:lvl w:ilvl="0" w:tplc="23B08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84036"/>
    <w:multiLevelType w:val="hybridMultilevel"/>
    <w:tmpl w:val="4E849424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A741FC"/>
    <w:multiLevelType w:val="hybridMultilevel"/>
    <w:tmpl w:val="58124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D135DB6"/>
    <w:multiLevelType w:val="hybridMultilevel"/>
    <w:tmpl w:val="C652D59A"/>
    <w:lvl w:ilvl="0" w:tplc="18437881">
      <w:start w:val="1"/>
      <w:numFmt w:val="decimal"/>
      <w:lvlText w:val="%1."/>
      <w:lvlJc w:val="left"/>
      <w:pPr>
        <w:ind w:left="720" w:hanging="360"/>
      </w:pPr>
    </w:lvl>
    <w:lvl w:ilvl="1" w:tplc="18437881" w:tentative="1">
      <w:start w:val="1"/>
      <w:numFmt w:val="lowerLetter"/>
      <w:lvlText w:val="%2."/>
      <w:lvlJc w:val="left"/>
      <w:pPr>
        <w:ind w:left="1440" w:hanging="360"/>
      </w:pPr>
    </w:lvl>
    <w:lvl w:ilvl="2" w:tplc="18437881" w:tentative="1">
      <w:start w:val="1"/>
      <w:numFmt w:val="lowerRoman"/>
      <w:lvlText w:val="%3."/>
      <w:lvlJc w:val="right"/>
      <w:pPr>
        <w:ind w:left="2160" w:hanging="180"/>
      </w:pPr>
    </w:lvl>
    <w:lvl w:ilvl="3" w:tplc="18437881" w:tentative="1">
      <w:start w:val="1"/>
      <w:numFmt w:val="decimal"/>
      <w:lvlText w:val="%4."/>
      <w:lvlJc w:val="left"/>
      <w:pPr>
        <w:ind w:left="2880" w:hanging="360"/>
      </w:pPr>
    </w:lvl>
    <w:lvl w:ilvl="4" w:tplc="18437881" w:tentative="1">
      <w:start w:val="1"/>
      <w:numFmt w:val="lowerLetter"/>
      <w:lvlText w:val="%5."/>
      <w:lvlJc w:val="left"/>
      <w:pPr>
        <w:ind w:left="3600" w:hanging="360"/>
      </w:pPr>
    </w:lvl>
    <w:lvl w:ilvl="5" w:tplc="18437881" w:tentative="1">
      <w:start w:val="1"/>
      <w:numFmt w:val="lowerRoman"/>
      <w:lvlText w:val="%6."/>
      <w:lvlJc w:val="right"/>
      <w:pPr>
        <w:ind w:left="4320" w:hanging="180"/>
      </w:pPr>
    </w:lvl>
    <w:lvl w:ilvl="6" w:tplc="18437881" w:tentative="1">
      <w:start w:val="1"/>
      <w:numFmt w:val="decimal"/>
      <w:lvlText w:val="%7."/>
      <w:lvlJc w:val="left"/>
      <w:pPr>
        <w:ind w:left="5040" w:hanging="360"/>
      </w:pPr>
    </w:lvl>
    <w:lvl w:ilvl="7" w:tplc="18437881" w:tentative="1">
      <w:start w:val="1"/>
      <w:numFmt w:val="lowerLetter"/>
      <w:lvlText w:val="%8."/>
      <w:lvlJc w:val="left"/>
      <w:pPr>
        <w:ind w:left="5760" w:hanging="360"/>
      </w:pPr>
    </w:lvl>
    <w:lvl w:ilvl="8" w:tplc="18437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1404"/>
    <w:multiLevelType w:val="hybridMultilevel"/>
    <w:tmpl w:val="3D08BBBE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81425A"/>
    <w:multiLevelType w:val="hybridMultilevel"/>
    <w:tmpl w:val="7CB845FE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913F55"/>
    <w:multiLevelType w:val="hybridMultilevel"/>
    <w:tmpl w:val="C1AEC068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1C01A7"/>
    <w:multiLevelType w:val="multilevel"/>
    <w:tmpl w:val="6B8AF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D46444A"/>
    <w:multiLevelType w:val="multilevel"/>
    <w:tmpl w:val="0EA65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13"/>
  </w:num>
  <w:num w:numId="5">
    <w:abstractNumId w:val="18"/>
  </w:num>
  <w:num w:numId="6">
    <w:abstractNumId w:val="19"/>
  </w:num>
  <w:num w:numId="7">
    <w:abstractNumId w:val="2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15"/>
  </w:num>
  <w:num w:numId="13">
    <w:abstractNumId w:val="3"/>
  </w:num>
  <w:num w:numId="14">
    <w:abstractNumId w:val="16"/>
  </w:num>
  <w:num w:numId="15">
    <w:abstractNumId w:val="14"/>
  </w:num>
  <w:num w:numId="16">
    <w:abstractNumId w:val="8"/>
  </w:num>
  <w:num w:numId="17">
    <w:abstractNumId w:val="4"/>
  </w:num>
  <w:num w:numId="18">
    <w:abstractNumId w:val="5"/>
  </w:num>
  <w:num w:numId="19">
    <w:abstractNumId w:val="22"/>
  </w:num>
  <w:num w:numId="20">
    <w:abstractNumId w:val="12"/>
  </w:num>
  <w:num w:numId="21">
    <w:abstractNumId w:val="9"/>
  </w:num>
  <w:num w:numId="22">
    <w:abstractNumId w:val="17"/>
  </w:num>
  <w:numIdMacAtCleanup w:val="20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F"/>
    <w:rsid w:val="00000894"/>
    <w:rsid w:val="000015C2"/>
    <w:rsid w:val="00004565"/>
    <w:rsid w:val="00054837"/>
    <w:rsid w:val="00061B72"/>
    <w:rsid w:val="00064A64"/>
    <w:rsid w:val="00094046"/>
    <w:rsid w:val="00095118"/>
    <w:rsid w:val="000B1BE9"/>
    <w:rsid w:val="000B346E"/>
    <w:rsid w:val="000B5CB0"/>
    <w:rsid w:val="000E51BA"/>
    <w:rsid w:val="000F1504"/>
    <w:rsid w:val="00102594"/>
    <w:rsid w:val="00127154"/>
    <w:rsid w:val="001331EF"/>
    <w:rsid w:val="00151FF3"/>
    <w:rsid w:val="00153799"/>
    <w:rsid w:val="001607E6"/>
    <w:rsid w:val="001629D3"/>
    <w:rsid w:val="00164575"/>
    <w:rsid w:val="00165268"/>
    <w:rsid w:val="00180D98"/>
    <w:rsid w:val="001838E1"/>
    <w:rsid w:val="00193B35"/>
    <w:rsid w:val="001A24D0"/>
    <w:rsid w:val="001C3016"/>
    <w:rsid w:val="001C54CE"/>
    <w:rsid w:val="001D780A"/>
    <w:rsid w:val="001E0803"/>
    <w:rsid w:val="001F16E2"/>
    <w:rsid w:val="001F684C"/>
    <w:rsid w:val="00227D1A"/>
    <w:rsid w:val="00230A94"/>
    <w:rsid w:val="00231E0B"/>
    <w:rsid w:val="0026707C"/>
    <w:rsid w:val="00276683"/>
    <w:rsid w:val="00277577"/>
    <w:rsid w:val="00287E55"/>
    <w:rsid w:val="002903AC"/>
    <w:rsid w:val="00291BFC"/>
    <w:rsid w:val="002A3046"/>
    <w:rsid w:val="002D383D"/>
    <w:rsid w:val="002D6D00"/>
    <w:rsid w:val="002E1532"/>
    <w:rsid w:val="00322537"/>
    <w:rsid w:val="0032581B"/>
    <w:rsid w:val="00331566"/>
    <w:rsid w:val="003351EC"/>
    <w:rsid w:val="00336ECD"/>
    <w:rsid w:val="00340A0D"/>
    <w:rsid w:val="00340AF8"/>
    <w:rsid w:val="00345A00"/>
    <w:rsid w:val="0035261A"/>
    <w:rsid w:val="00355A7F"/>
    <w:rsid w:val="003658EC"/>
    <w:rsid w:val="00370C7A"/>
    <w:rsid w:val="003766AD"/>
    <w:rsid w:val="00393DD4"/>
    <w:rsid w:val="003A2A55"/>
    <w:rsid w:val="003A52FB"/>
    <w:rsid w:val="003C4FE1"/>
    <w:rsid w:val="003D01EB"/>
    <w:rsid w:val="003D584D"/>
    <w:rsid w:val="003D6D1C"/>
    <w:rsid w:val="003E261B"/>
    <w:rsid w:val="003F23D1"/>
    <w:rsid w:val="003F2BB4"/>
    <w:rsid w:val="00417E92"/>
    <w:rsid w:val="00417FD6"/>
    <w:rsid w:val="00426FC7"/>
    <w:rsid w:val="00430D89"/>
    <w:rsid w:val="00432235"/>
    <w:rsid w:val="00433D8D"/>
    <w:rsid w:val="004575FC"/>
    <w:rsid w:val="004846D4"/>
    <w:rsid w:val="004937E4"/>
    <w:rsid w:val="0049550B"/>
    <w:rsid w:val="004972CC"/>
    <w:rsid w:val="004B0DDD"/>
    <w:rsid w:val="004B342D"/>
    <w:rsid w:val="004C322D"/>
    <w:rsid w:val="004D6544"/>
    <w:rsid w:val="004E1422"/>
    <w:rsid w:val="004F1FEC"/>
    <w:rsid w:val="004F5664"/>
    <w:rsid w:val="004F7794"/>
    <w:rsid w:val="0050057E"/>
    <w:rsid w:val="005010B7"/>
    <w:rsid w:val="00501B42"/>
    <w:rsid w:val="005026F2"/>
    <w:rsid w:val="0051392D"/>
    <w:rsid w:val="005147C1"/>
    <w:rsid w:val="0052643C"/>
    <w:rsid w:val="0053742B"/>
    <w:rsid w:val="005426E9"/>
    <w:rsid w:val="00544C6C"/>
    <w:rsid w:val="00552327"/>
    <w:rsid w:val="00554B17"/>
    <w:rsid w:val="00565D50"/>
    <w:rsid w:val="005760BF"/>
    <w:rsid w:val="005845F1"/>
    <w:rsid w:val="00590BDF"/>
    <w:rsid w:val="005A1051"/>
    <w:rsid w:val="005A58C2"/>
    <w:rsid w:val="005A74C1"/>
    <w:rsid w:val="005B1626"/>
    <w:rsid w:val="005D3BEE"/>
    <w:rsid w:val="005E053E"/>
    <w:rsid w:val="005E06A4"/>
    <w:rsid w:val="005E27D5"/>
    <w:rsid w:val="005E6168"/>
    <w:rsid w:val="005F362F"/>
    <w:rsid w:val="00607750"/>
    <w:rsid w:val="00610082"/>
    <w:rsid w:val="00610FC4"/>
    <w:rsid w:val="00615F4B"/>
    <w:rsid w:val="00633561"/>
    <w:rsid w:val="00657D94"/>
    <w:rsid w:val="006675E2"/>
    <w:rsid w:val="00672318"/>
    <w:rsid w:val="00681116"/>
    <w:rsid w:val="00692FE3"/>
    <w:rsid w:val="006A06DA"/>
    <w:rsid w:val="006A08A6"/>
    <w:rsid w:val="006F2CFA"/>
    <w:rsid w:val="006F4D37"/>
    <w:rsid w:val="00701376"/>
    <w:rsid w:val="00703CCB"/>
    <w:rsid w:val="00707544"/>
    <w:rsid w:val="00714B5C"/>
    <w:rsid w:val="00724F63"/>
    <w:rsid w:val="00736811"/>
    <w:rsid w:val="00736990"/>
    <w:rsid w:val="00742334"/>
    <w:rsid w:val="00744A15"/>
    <w:rsid w:val="007615C5"/>
    <w:rsid w:val="007678AF"/>
    <w:rsid w:val="00773EF3"/>
    <w:rsid w:val="007B2278"/>
    <w:rsid w:val="007B7851"/>
    <w:rsid w:val="007C6601"/>
    <w:rsid w:val="007D3A1A"/>
    <w:rsid w:val="007D4CCC"/>
    <w:rsid w:val="007D6218"/>
    <w:rsid w:val="007F06B8"/>
    <w:rsid w:val="007F24C5"/>
    <w:rsid w:val="007F3B66"/>
    <w:rsid w:val="00804E4A"/>
    <w:rsid w:val="00822646"/>
    <w:rsid w:val="00824242"/>
    <w:rsid w:val="00833552"/>
    <w:rsid w:val="00841E66"/>
    <w:rsid w:val="00845496"/>
    <w:rsid w:val="008507BD"/>
    <w:rsid w:val="0085756B"/>
    <w:rsid w:val="008631E3"/>
    <w:rsid w:val="00884389"/>
    <w:rsid w:val="0089051C"/>
    <w:rsid w:val="008A696A"/>
    <w:rsid w:val="008C10D0"/>
    <w:rsid w:val="008D1E2F"/>
    <w:rsid w:val="008E5D44"/>
    <w:rsid w:val="00924FC5"/>
    <w:rsid w:val="00926CC3"/>
    <w:rsid w:val="009305F7"/>
    <w:rsid w:val="00932AD4"/>
    <w:rsid w:val="00952877"/>
    <w:rsid w:val="009566B7"/>
    <w:rsid w:val="00971117"/>
    <w:rsid w:val="0097222E"/>
    <w:rsid w:val="009776BB"/>
    <w:rsid w:val="00977907"/>
    <w:rsid w:val="00997FAB"/>
    <w:rsid w:val="009A02B9"/>
    <w:rsid w:val="009A0F44"/>
    <w:rsid w:val="009A3E4E"/>
    <w:rsid w:val="009C363D"/>
    <w:rsid w:val="009C56BB"/>
    <w:rsid w:val="009F2F8E"/>
    <w:rsid w:val="00A17403"/>
    <w:rsid w:val="00A32322"/>
    <w:rsid w:val="00A863BB"/>
    <w:rsid w:val="00A9412B"/>
    <w:rsid w:val="00AA55B0"/>
    <w:rsid w:val="00AA5EEC"/>
    <w:rsid w:val="00AA766B"/>
    <w:rsid w:val="00AB0C9F"/>
    <w:rsid w:val="00AB13A0"/>
    <w:rsid w:val="00AB59BA"/>
    <w:rsid w:val="00AC2B24"/>
    <w:rsid w:val="00AC4658"/>
    <w:rsid w:val="00AD29D4"/>
    <w:rsid w:val="00AE26D2"/>
    <w:rsid w:val="00AF7EB8"/>
    <w:rsid w:val="00B1538B"/>
    <w:rsid w:val="00B219A4"/>
    <w:rsid w:val="00B234D8"/>
    <w:rsid w:val="00B45076"/>
    <w:rsid w:val="00B54A82"/>
    <w:rsid w:val="00B615DF"/>
    <w:rsid w:val="00B63C0F"/>
    <w:rsid w:val="00B6532C"/>
    <w:rsid w:val="00B7481B"/>
    <w:rsid w:val="00B865F5"/>
    <w:rsid w:val="00BA0734"/>
    <w:rsid w:val="00BA2669"/>
    <w:rsid w:val="00BE5D7E"/>
    <w:rsid w:val="00BF4102"/>
    <w:rsid w:val="00C0228C"/>
    <w:rsid w:val="00C1290E"/>
    <w:rsid w:val="00C53574"/>
    <w:rsid w:val="00C7490A"/>
    <w:rsid w:val="00C82D02"/>
    <w:rsid w:val="00C86EE6"/>
    <w:rsid w:val="00C916C4"/>
    <w:rsid w:val="00CB7291"/>
    <w:rsid w:val="00CC21FD"/>
    <w:rsid w:val="00CF79B8"/>
    <w:rsid w:val="00D137A3"/>
    <w:rsid w:val="00D2047C"/>
    <w:rsid w:val="00D5264D"/>
    <w:rsid w:val="00D626B4"/>
    <w:rsid w:val="00D749B1"/>
    <w:rsid w:val="00D93B91"/>
    <w:rsid w:val="00DA061B"/>
    <w:rsid w:val="00DB1815"/>
    <w:rsid w:val="00DB7706"/>
    <w:rsid w:val="00DE463F"/>
    <w:rsid w:val="00DE7AE0"/>
    <w:rsid w:val="00DF0A2B"/>
    <w:rsid w:val="00DF2381"/>
    <w:rsid w:val="00DF7ABE"/>
    <w:rsid w:val="00E042A2"/>
    <w:rsid w:val="00E0793E"/>
    <w:rsid w:val="00E21702"/>
    <w:rsid w:val="00E24732"/>
    <w:rsid w:val="00E25553"/>
    <w:rsid w:val="00E268A2"/>
    <w:rsid w:val="00E55756"/>
    <w:rsid w:val="00E57C35"/>
    <w:rsid w:val="00E778C5"/>
    <w:rsid w:val="00E876AC"/>
    <w:rsid w:val="00EA06CD"/>
    <w:rsid w:val="00EA2415"/>
    <w:rsid w:val="00EA7FA2"/>
    <w:rsid w:val="00EC336B"/>
    <w:rsid w:val="00F01386"/>
    <w:rsid w:val="00F1251E"/>
    <w:rsid w:val="00F204C6"/>
    <w:rsid w:val="00F22D5C"/>
    <w:rsid w:val="00F31E47"/>
    <w:rsid w:val="00F34B53"/>
    <w:rsid w:val="00F3666C"/>
    <w:rsid w:val="00F57E2F"/>
    <w:rsid w:val="00F67302"/>
    <w:rsid w:val="00F71FBE"/>
    <w:rsid w:val="00F9742F"/>
    <w:rsid w:val="00FA2251"/>
    <w:rsid w:val="00FA6745"/>
    <w:rsid w:val="00FB0157"/>
    <w:rsid w:val="00FB0A3A"/>
    <w:rsid w:val="00FC2970"/>
    <w:rsid w:val="00FC3923"/>
    <w:rsid w:val="00FD5D7F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B4"/>
  </w:style>
  <w:style w:type="paragraph" w:styleId="1">
    <w:name w:val="heading 1"/>
    <w:basedOn w:val="a"/>
    <w:next w:val="a"/>
    <w:link w:val="10"/>
    <w:uiPriority w:val="9"/>
    <w:qFormat/>
    <w:rsid w:val="004C3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0B5C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3C4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3C4FE1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AB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B0C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AB0C9F"/>
    <w:rPr>
      <w:b/>
      <w:bCs/>
    </w:rPr>
  </w:style>
  <w:style w:type="character" w:styleId="a7">
    <w:name w:val="Hyperlink"/>
    <w:basedOn w:val="a0"/>
    <w:uiPriority w:val="99"/>
    <w:unhideWhenUsed/>
    <w:rsid w:val="00417FD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7FD6"/>
    <w:rPr>
      <w:color w:val="954F72" w:themeColor="followedHyperlink"/>
      <w:u w:val="single"/>
    </w:rPr>
  </w:style>
  <w:style w:type="character" w:customStyle="1" w:styleId="a9">
    <w:name w:val="Другое_"/>
    <w:basedOn w:val="a0"/>
    <w:link w:val="aa"/>
    <w:rsid w:val="001F16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1F16E2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566B7"/>
    <w:rPr>
      <w:rFonts w:ascii="Arial" w:eastAsia="Arial" w:hAnsi="Arial" w:cs="Arial"/>
      <w:i/>
      <w:iCs/>
      <w:sz w:val="28"/>
      <w:szCs w:val="28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6B7"/>
    <w:pPr>
      <w:widowControl w:val="0"/>
      <w:shd w:val="clear" w:color="auto" w:fill="FFFFFF"/>
      <w:spacing w:after="180" w:line="312" w:lineRule="auto"/>
      <w:ind w:left="370"/>
    </w:pPr>
    <w:rPr>
      <w:rFonts w:ascii="Arial" w:eastAsia="Arial" w:hAnsi="Arial" w:cs="Arial"/>
      <w:i/>
      <w:iCs/>
      <w:sz w:val="28"/>
      <w:szCs w:val="28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168"/>
    <w:rPr>
      <w:rFonts w:ascii="Segoe UI" w:hAnsi="Segoe UI" w:cs="Segoe UI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F67302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jc w:val="both"/>
    </w:pPr>
    <w:rPr>
      <w:rFonts w:ascii="Times New Roman" w:eastAsia="Times New Roman" w:hAnsi="Times New Roman" w:cs="Times New Roman"/>
      <w:w w:val="101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F67302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302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ascii="Times New Roman" w:hAnsi="Times New Roman"/>
      <w:b/>
      <w:bCs/>
      <w:spacing w:val="-2"/>
    </w:rPr>
  </w:style>
  <w:style w:type="character" w:customStyle="1" w:styleId="21">
    <w:name w:val="Заголовок №2_"/>
    <w:basedOn w:val="a0"/>
    <w:link w:val="22"/>
    <w:rsid w:val="005E27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E27D5"/>
    <w:pPr>
      <w:widowControl w:val="0"/>
      <w:shd w:val="clear" w:color="auto" w:fill="FFFFFF"/>
      <w:spacing w:after="0" w:line="276" w:lineRule="auto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B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B59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34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40AF8"/>
  </w:style>
  <w:style w:type="paragraph" w:styleId="af0">
    <w:name w:val="footer"/>
    <w:basedOn w:val="a"/>
    <w:link w:val="af1"/>
    <w:uiPriority w:val="99"/>
    <w:unhideWhenUsed/>
    <w:rsid w:val="0034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0AF8"/>
  </w:style>
  <w:style w:type="paragraph" w:customStyle="1" w:styleId="Default">
    <w:name w:val="Default"/>
    <w:rsid w:val="00370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B4"/>
  </w:style>
  <w:style w:type="paragraph" w:styleId="1">
    <w:name w:val="heading 1"/>
    <w:basedOn w:val="a"/>
    <w:next w:val="a"/>
    <w:link w:val="10"/>
    <w:uiPriority w:val="9"/>
    <w:qFormat/>
    <w:rsid w:val="004C3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0B5C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3C4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3C4FE1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AB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B0C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AB0C9F"/>
    <w:rPr>
      <w:b/>
      <w:bCs/>
    </w:rPr>
  </w:style>
  <w:style w:type="character" w:styleId="a7">
    <w:name w:val="Hyperlink"/>
    <w:basedOn w:val="a0"/>
    <w:uiPriority w:val="99"/>
    <w:unhideWhenUsed/>
    <w:rsid w:val="00417FD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7FD6"/>
    <w:rPr>
      <w:color w:val="954F72" w:themeColor="followedHyperlink"/>
      <w:u w:val="single"/>
    </w:rPr>
  </w:style>
  <w:style w:type="character" w:customStyle="1" w:styleId="a9">
    <w:name w:val="Другое_"/>
    <w:basedOn w:val="a0"/>
    <w:link w:val="aa"/>
    <w:rsid w:val="001F16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1F16E2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566B7"/>
    <w:rPr>
      <w:rFonts w:ascii="Arial" w:eastAsia="Arial" w:hAnsi="Arial" w:cs="Arial"/>
      <w:i/>
      <w:iCs/>
      <w:sz w:val="28"/>
      <w:szCs w:val="28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66B7"/>
    <w:pPr>
      <w:widowControl w:val="0"/>
      <w:shd w:val="clear" w:color="auto" w:fill="FFFFFF"/>
      <w:spacing w:after="180" w:line="312" w:lineRule="auto"/>
      <w:ind w:left="370"/>
    </w:pPr>
    <w:rPr>
      <w:rFonts w:ascii="Arial" w:eastAsia="Arial" w:hAnsi="Arial" w:cs="Arial"/>
      <w:i/>
      <w:iCs/>
      <w:sz w:val="28"/>
      <w:szCs w:val="28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168"/>
    <w:rPr>
      <w:rFonts w:ascii="Segoe UI" w:hAnsi="Segoe UI" w:cs="Segoe UI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F67302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jc w:val="both"/>
    </w:pPr>
    <w:rPr>
      <w:rFonts w:ascii="Times New Roman" w:eastAsia="Times New Roman" w:hAnsi="Times New Roman" w:cs="Times New Roman"/>
      <w:w w:val="101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F67302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302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ascii="Times New Roman" w:hAnsi="Times New Roman"/>
      <w:b/>
      <w:bCs/>
      <w:spacing w:val="-2"/>
    </w:rPr>
  </w:style>
  <w:style w:type="character" w:customStyle="1" w:styleId="21">
    <w:name w:val="Заголовок №2_"/>
    <w:basedOn w:val="a0"/>
    <w:link w:val="22"/>
    <w:rsid w:val="005E27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E27D5"/>
    <w:pPr>
      <w:widowControl w:val="0"/>
      <w:shd w:val="clear" w:color="auto" w:fill="FFFFFF"/>
      <w:spacing w:after="0" w:line="276" w:lineRule="auto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B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B59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34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40AF8"/>
  </w:style>
  <w:style w:type="paragraph" w:styleId="af0">
    <w:name w:val="footer"/>
    <w:basedOn w:val="a"/>
    <w:link w:val="af1"/>
    <w:uiPriority w:val="99"/>
    <w:unhideWhenUsed/>
    <w:rsid w:val="0034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0AF8"/>
  </w:style>
  <w:style w:type="paragraph" w:customStyle="1" w:styleId="Default">
    <w:name w:val="Default"/>
    <w:rsid w:val="00370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ranamasterov.ru/about" TargetMode="External"/><Relationship Id="rId3" Type="http://schemas.openxmlformats.org/officeDocument/2006/relationships/styles" Target="styles.xml"/><Relationship Id="rId70964947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kpnemo.ws/ebook%20/2013/05/10%20/antologiya_%20zhurnala_iskusstvo_risovaniya_1_120_vyipuski_2006_2008_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pnemo.ws/ebook%20/2013/05/10%20/antologiya_%20zhurnala_iskusstvo_risovaniya_1_120_vyipuski_2006_2008_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agzdb.org/j/1311" TargetMode="External"/><Relationship Id="rId16058649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ivemast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0445-3FCC-4A46-B2B9-C90655B9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42</Pages>
  <Words>9502</Words>
  <Characters>54166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2023-09-21T05:43:00Z</cp:lastPrinted>
  <dcterms:created xsi:type="dcterms:W3CDTF">2020-12-20T17:38:00Z</dcterms:created>
  <dcterms:modified xsi:type="dcterms:W3CDTF">2025-01-16T08:39:00Z</dcterms:modified>
</cp:coreProperties>
</file>